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FD3A8" w14:textId="22B0FBFD" w:rsidR="003466C9" w:rsidRDefault="003466C9" w:rsidP="000E4F4B">
      <w:pPr>
        <w:pStyle w:val="Nzev"/>
        <w:keepLines/>
        <w:spacing w:before="0" w:after="0"/>
        <w:contextualSpacing/>
        <w:outlineLvl w:val="9"/>
        <w:rPr>
          <w:b w:val="0"/>
          <w:bCs/>
          <w:u w:val="none"/>
          <w:lang w:eastAsia="en-US"/>
        </w:rPr>
      </w:pPr>
      <w:r w:rsidRPr="003466C9">
        <w:rPr>
          <w:b w:val="0"/>
          <w:bCs/>
          <w:u w:val="none"/>
          <w:lang w:eastAsia="en-US"/>
        </w:rPr>
        <w:t xml:space="preserve">Příloha č. </w:t>
      </w:r>
      <w:r w:rsidRPr="00650A97">
        <w:rPr>
          <w:b w:val="0"/>
          <w:bCs/>
          <w:u w:val="none"/>
          <w:lang w:eastAsia="en-US"/>
        </w:rPr>
        <w:t>3</w:t>
      </w:r>
      <w:r w:rsidRPr="003466C9">
        <w:rPr>
          <w:b w:val="0"/>
          <w:bCs/>
          <w:u w:val="none"/>
          <w:lang w:eastAsia="en-US"/>
        </w:rPr>
        <w:t xml:space="preserve"> Výzvy k podání nabídky</w:t>
      </w:r>
    </w:p>
    <w:p w14:paraId="7ABFE3C3" w14:textId="77777777" w:rsidR="003466C9" w:rsidRPr="003466C9" w:rsidRDefault="003466C9" w:rsidP="003466C9">
      <w:pPr>
        <w:spacing w:after="0"/>
      </w:pPr>
    </w:p>
    <w:p w14:paraId="73C4A373" w14:textId="6C198352" w:rsidR="00F20995" w:rsidRPr="003466C9" w:rsidRDefault="00D85C5B" w:rsidP="000E4F4B">
      <w:pPr>
        <w:pStyle w:val="Nzev"/>
        <w:keepLines/>
        <w:spacing w:before="0" w:after="0"/>
        <w:contextualSpacing/>
        <w:outlineLvl w:val="9"/>
        <w:rPr>
          <w:color w:val="FF5200" w:themeColor="accent2"/>
          <w:sz w:val="36"/>
          <w:szCs w:val="36"/>
          <w:u w:val="none"/>
          <w:lang w:eastAsia="en-US"/>
        </w:rPr>
      </w:pPr>
      <w:r w:rsidRPr="003466C9">
        <w:rPr>
          <w:color w:val="FF5200" w:themeColor="accent2"/>
          <w:sz w:val="36"/>
          <w:szCs w:val="36"/>
          <w:u w:val="none"/>
          <w:lang w:eastAsia="en-US"/>
        </w:rPr>
        <w:t xml:space="preserve">Kupní smlouva </w:t>
      </w:r>
    </w:p>
    <w:p w14:paraId="06866C32" w14:textId="4B0FD443" w:rsidR="00F20995" w:rsidRPr="00F20995" w:rsidRDefault="00F20995" w:rsidP="00F2099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sidR="003466C9">
        <w:rPr>
          <w:rFonts w:eastAsia="Times New Roman" w:cs="Times New Roman"/>
          <w:b/>
          <w:highlight w:val="yellow"/>
          <w:lang w:eastAsia="cs-CZ"/>
        </w:rPr>
        <w:t>K</w:t>
      </w:r>
      <w:r w:rsidRPr="00F20995">
        <w:rPr>
          <w:rFonts w:eastAsia="Times New Roman" w:cs="Times New Roman"/>
          <w:b/>
          <w:highlight w:val="yellow"/>
          <w:lang w:eastAsia="cs-CZ"/>
        </w:rPr>
        <w:t>upujícího ………………</w:t>
      </w:r>
      <w:r w:rsidR="00650A97">
        <w:rPr>
          <w:rFonts w:eastAsia="Times New Roman" w:cs="Times New Roman"/>
          <w:b/>
          <w:highlight w:val="yellow"/>
          <w:lang w:eastAsia="cs-CZ"/>
        </w:rPr>
        <w:t xml:space="preserve">, </w:t>
      </w:r>
      <w:r w:rsidR="00650A97" w:rsidRPr="00650A97">
        <w:rPr>
          <w:rFonts w:eastAsia="Times New Roman" w:cs="Times New Roman"/>
          <w:highlight w:val="yellow"/>
          <w:lang w:eastAsia="cs-CZ"/>
        </w:rPr>
        <w:t>č.j. …………….</w:t>
      </w:r>
    </w:p>
    <w:p w14:paraId="6DF16FA9" w14:textId="608E02AB" w:rsidR="00F20995" w:rsidRDefault="00F20995" w:rsidP="00F20995">
      <w:pPr>
        <w:overflowPunct w:val="0"/>
        <w:autoSpaceDE w:val="0"/>
        <w:autoSpaceDN w:val="0"/>
        <w:adjustRightInd w:val="0"/>
        <w:spacing w:after="0" w:line="240" w:lineRule="auto"/>
        <w:textAlignment w:val="baseline"/>
        <w:rPr>
          <w:rFonts w:eastAsia="Times New Roman" w:cs="Times New Roman"/>
          <w:b/>
          <w:lang w:eastAsia="cs-CZ"/>
        </w:rPr>
      </w:pPr>
      <w:r w:rsidRPr="00593AE5">
        <w:rPr>
          <w:rFonts w:eastAsia="Times New Roman" w:cs="Times New Roman"/>
          <w:b/>
          <w:highlight w:val="green"/>
          <w:lang w:eastAsia="cs-CZ"/>
        </w:rPr>
        <w:t xml:space="preserve">Číslo smlouvy </w:t>
      </w:r>
      <w:r w:rsidR="003466C9">
        <w:rPr>
          <w:rFonts w:eastAsia="Times New Roman" w:cs="Times New Roman"/>
          <w:b/>
          <w:highlight w:val="green"/>
          <w:lang w:eastAsia="cs-CZ"/>
        </w:rPr>
        <w:t>P</w:t>
      </w:r>
      <w:r w:rsidRPr="00593AE5">
        <w:rPr>
          <w:rFonts w:eastAsia="Times New Roman" w:cs="Times New Roman"/>
          <w:b/>
          <w:highlight w:val="green"/>
          <w:lang w:eastAsia="cs-CZ"/>
        </w:rPr>
        <w:t>rodávajícího ………………</w:t>
      </w:r>
    </w:p>
    <w:p w14:paraId="27568870" w14:textId="77777777" w:rsidR="00F20995" w:rsidRPr="00F20995" w:rsidRDefault="00F20995" w:rsidP="00F20995">
      <w:pPr>
        <w:overflowPunct w:val="0"/>
        <w:autoSpaceDE w:val="0"/>
        <w:autoSpaceDN w:val="0"/>
        <w:adjustRightInd w:val="0"/>
        <w:spacing w:after="0" w:line="240" w:lineRule="auto"/>
        <w:textAlignment w:val="baseline"/>
        <w:rPr>
          <w:rFonts w:eastAsia="Times New Roman" w:cs="Times New Roman"/>
          <w:b/>
          <w:lang w:eastAsia="cs-CZ"/>
        </w:rPr>
      </w:pPr>
    </w:p>
    <w:p w14:paraId="59BAC3EA"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uzavřená podle ustanovení § 2079 a násl. zákona č. 89/2012 Sb., občanský zákoník, ve znění pozdějších předpisů (dále jen „Občanský zákoník“)</w:t>
      </w:r>
    </w:p>
    <w:p w14:paraId="6CFADB05"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6EB1480C"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2225F0AB" w14:textId="4A371B66"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3D71A1C3"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IČ 70994234, DIČ CZ70994234</w:t>
      </w:r>
    </w:p>
    <w:p w14:paraId="75D45E8C" w14:textId="7BDF1D60" w:rsidR="00D85C5B" w:rsidRDefault="00F20995" w:rsidP="002B378D">
      <w:p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ab/>
      </w:r>
      <w:r>
        <w:rPr>
          <w:rFonts w:eastAsia="Times New Roman" w:cs="Times New Roman"/>
          <w:lang w:eastAsia="cs-CZ"/>
        </w:rPr>
        <w:tab/>
      </w:r>
      <w:r w:rsidR="003466C9" w:rsidRPr="00B14DCA">
        <w:rPr>
          <w:rFonts w:eastAsia="Times New Roman" w:cs="Times New Roman"/>
          <w:lang w:eastAsia="cs-CZ"/>
        </w:rPr>
        <w:t xml:space="preserve">zastoupená </w:t>
      </w:r>
      <w:r w:rsidR="0065339C" w:rsidRPr="0065339C">
        <w:rPr>
          <w:rFonts w:eastAsia="Times New Roman" w:cs="Times New Roman"/>
          <w:b/>
          <w:lang w:eastAsia="cs-CZ"/>
        </w:rPr>
        <w:t>Ing. Martinem Kašparem</w:t>
      </w:r>
      <w:r w:rsidR="0065339C" w:rsidRPr="0065339C">
        <w:rPr>
          <w:rFonts w:eastAsia="Times New Roman" w:cs="Times New Roman"/>
          <w:lang w:eastAsia="cs-CZ"/>
        </w:rPr>
        <w:t xml:space="preserve">, ředitelem Oblastního ředitelství </w:t>
      </w:r>
      <w:r w:rsidR="0065339C" w:rsidRPr="0065339C">
        <w:rPr>
          <w:rFonts w:eastAsia="Times New Roman" w:cs="Times New Roman"/>
          <w:lang w:eastAsia="cs-CZ"/>
        </w:rPr>
        <w:tab/>
      </w:r>
      <w:r w:rsidR="0065339C" w:rsidRPr="0065339C">
        <w:rPr>
          <w:rFonts w:eastAsia="Times New Roman" w:cs="Times New Roman"/>
          <w:lang w:eastAsia="cs-CZ"/>
        </w:rPr>
        <w:tab/>
      </w:r>
      <w:r w:rsidR="0065339C" w:rsidRPr="0065339C">
        <w:rPr>
          <w:rFonts w:eastAsia="Times New Roman" w:cs="Times New Roman"/>
          <w:lang w:eastAsia="cs-CZ"/>
        </w:rPr>
        <w:tab/>
        <w:t>Ústí nad Labem, na základě pověření č. 2652</w:t>
      </w:r>
    </w:p>
    <w:p w14:paraId="716B4D85" w14:textId="15964B2C" w:rsidR="00D85C5B" w:rsidRPr="000C5DA0" w:rsidRDefault="00D85C5B" w:rsidP="00593AE5">
      <w:pPr>
        <w:overflowPunct w:val="0"/>
        <w:autoSpaceDE w:val="0"/>
        <w:autoSpaceDN w:val="0"/>
        <w:adjustRightInd w:val="0"/>
        <w:spacing w:after="0" w:line="240" w:lineRule="auto"/>
        <w:textAlignment w:val="baseline"/>
        <w:rPr>
          <w:rFonts w:eastAsia="Times New Roman" w:cs="Times New Roman"/>
          <w:lang w:eastAsia="cs-CZ"/>
        </w:rPr>
      </w:pPr>
    </w:p>
    <w:p w14:paraId="091890F5" w14:textId="77777777" w:rsidR="003466C9" w:rsidRPr="00B42F40" w:rsidRDefault="003466C9" w:rsidP="003466C9">
      <w:pPr>
        <w:pStyle w:val="Textbezodsazen"/>
        <w:spacing w:after="0"/>
        <w:ind w:left="708" w:firstLine="708"/>
        <w:rPr>
          <w:rStyle w:val="Zdraznnjemn"/>
          <w:b/>
          <w:iCs w:val="0"/>
          <w:color w:val="auto"/>
        </w:rPr>
      </w:pPr>
      <w:r w:rsidRPr="00B42F40">
        <w:rPr>
          <w:rStyle w:val="Zdraznnjemn"/>
          <w:b/>
          <w:iCs w:val="0"/>
          <w:color w:val="auto"/>
        </w:rPr>
        <w:t xml:space="preserve">Korespondenční adresa: </w:t>
      </w:r>
    </w:p>
    <w:p w14:paraId="0E7DAA13" w14:textId="77777777" w:rsidR="003466C9" w:rsidRDefault="003466C9" w:rsidP="003466C9">
      <w:pPr>
        <w:pStyle w:val="Textbezodsazen"/>
        <w:spacing w:after="0"/>
        <w:ind w:left="708" w:firstLine="708"/>
      </w:pPr>
      <w:r>
        <w:t>Správa železnic, státní organizace</w:t>
      </w:r>
    </w:p>
    <w:p w14:paraId="05F24EAF" w14:textId="77777777" w:rsidR="003466C9" w:rsidRDefault="003466C9" w:rsidP="003466C9">
      <w:pPr>
        <w:pStyle w:val="Textbezodsazen"/>
        <w:spacing w:after="0"/>
        <w:ind w:left="1416"/>
      </w:pPr>
      <w:r>
        <w:t>Oblastní ředitelství Ústí nad Labem</w:t>
      </w:r>
    </w:p>
    <w:p w14:paraId="3BC13065" w14:textId="77777777" w:rsidR="003466C9" w:rsidRDefault="003466C9" w:rsidP="003466C9">
      <w:pPr>
        <w:pStyle w:val="Textbezodsazen"/>
        <w:spacing w:after="0"/>
        <w:ind w:left="1416"/>
      </w:pPr>
      <w:r>
        <w:t xml:space="preserve">Ústí nad Labem, </w:t>
      </w:r>
      <w:r w:rsidRPr="00783A57">
        <w:t xml:space="preserve">Železničářská 1386/31, </w:t>
      </w:r>
      <w:r>
        <w:t xml:space="preserve">PSČ </w:t>
      </w:r>
      <w:r w:rsidRPr="00783A57">
        <w:t xml:space="preserve">400 03 </w:t>
      </w:r>
    </w:p>
    <w:p w14:paraId="7D6A5B98" w14:textId="77777777" w:rsidR="003466C9" w:rsidRPr="00066297" w:rsidRDefault="003466C9" w:rsidP="003466C9">
      <w:pPr>
        <w:pStyle w:val="Textbezodsazen"/>
        <w:spacing w:after="0"/>
        <w:ind w:left="708" w:firstLine="708"/>
        <w:rPr>
          <w:b/>
        </w:rPr>
      </w:pPr>
      <w:r>
        <w:rPr>
          <w:b/>
        </w:rPr>
        <w:t>Adresa pro doručování písemností</w:t>
      </w:r>
      <w:r w:rsidRPr="00066297">
        <w:rPr>
          <w:b/>
        </w:rPr>
        <w:t xml:space="preserve"> v elektronické podobě:</w:t>
      </w:r>
    </w:p>
    <w:p w14:paraId="7448CC4E" w14:textId="77777777" w:rsidR="003466C9" w:rsidRDefault="00525CDB" w:rsidP="003466C9">
      <w:pPr>
        <w:pStyle w:val="Textbezodsazen"/>
        <w:spacing w:line="360" w:lineRule="auto"/>
        <w:ind w:left="708" w:firstLine="708"/>
      </w:pPr>
      <w:hyperlink r:id="rId11" w:history="1">
        <w:r w:rsidR="003466C9" w:rsidRPr="00073D98">
          <w:rPr>
            <w:rStyle w:val="Hypertextovodkaz"/>
          </w:rPr>
          <w:t>ePodatelnaORUNL@spravazelenic.cz</w:t>
        </w:r>
      </w:hyperlink>
      <w:r w:rsidR="003466C9">
        <w:t xml:space="preserve"> </w:t>
      </w:r>
    </w:p>
    <w:p w14:paraId="27D2B05E" w14:textId="77777777" w:rsidR="003466C9" w:rsidRPr="00F9147F" w:rsidRDefault="003466C9" w:rsidP="003466C9">
      <w:pPr>
        <w:tabs>
          <w:tab w:val="left" w:pos="1418"/>
          <w:tab w:val="right" w:pos="5670"/>
        </w:tabs>
        <w:suppressAutoHyphens/>
        <w:spacing w:after="0" w:line="276" w:lineRule="auto"/>
        <w:rPr>
          <w:rFonts w:cs="Arial"/>
        </w:rPr>
      </w:pPr>
      <w:r w:rsidRPr="00F9147F">
        <w:rPr>
          <w:rFonts w:eastAsia="Times New Roman" w:cs="Times New Roman"/>
          <w:lang w:eastAsia="cs-CZ"/>
        </w:rPr>
        <w:t xml:space="preserve">                      </w:t>
      </w:r>
      <w:r w:rsidRPr="00F9147F">
        <w:rPr>
          <w:rFonts w:cs="Arial"/>
          <w:b/>
        </w:rPr>
        <w:t>Adresa pro zasílání daňových dokladů:</w:t>
      </w:r>
    </w:p>
    <w:p w14:paraId="58C4CC81" w14:textId="77777777" w:rsidR="003466C9" w:rsidRPr="00F9147F" w:rsidRDefault="003466C9" w:rsidP="003466C9">
      <w:pPr>
        <w:tabs>
          <w:tab w:val="left" w:pos="1418"/>
          <w:tab w:val="right" w:pos="5670"/>
        </w:tabs>
        <w:suppressAutoHyphens/>
        <w:spacing w:after="0" w:line="276" w:lineRule="auto"/>
        <w:rPr>
          <w:rFonts w:cs="Arial"/>
        </w:rPr>
      </w:pPr>
      <w:r w:rsidRPr="00F9147F">
        <w:rPr>
          <w:rFonts w:cs="Arial"/>
        </w:rPr>
        <w:t xml:space="preserve"> </w:t>
      </w:r>
      <w:r w:rsidRPr="00F9147F">
        <w:rPr>
          <w:rFonts w:cs="Arial"/>
        </w:rPr>
        <w:tab/>
        <w:t>Správa železnic, státní organizace</w:t>
      </w:r>
    </w:p>
    <w:p w14:paraId="10E66036" w14:textId="77777777" w:rsidR="003466C9" w:rsidRDefault="003466C9" w:rsidP="003466C9">
      <w:pPr>
        <w:tabs>
          <w:tab w:val="left" w:pos="1418"/>
          <w:tab w:val="right" w:pos="5670"/>
        </w:tabs>
        <w:suppressAutoHyphens/>
        <w:spacing w:after="0" w:line="276" w:lineRule="auto"/>
        <w:rPr>
          <w:rFonts w:cs="Arial"/>
        </w:rPr>
      </w:pPr>
      <w:r w:rsidRPr="00F9147F">
        <w:rPr>
          <w:rFonts w:cs="Arial"/>
        </w:rPr>
        <w:t xml:space="preserve">                      Centrální finanční účtárna Čechy</w:t>
      </w:r>
    </w:p>
    <w:p w14:paraId="7105A7F1" w14:textId="77777777" w:rsidR="003466C9" w:rsidRPr="00F9147F" w:rsidRDefault="003466C9" w:rsidP="003466C9">
      <w:pPr>
        <w:tabs>
          <w:tab w:val="left" w:pos="1418"/>
          <w:tab w:val="right" w:pos="5670"/>
        </w:tabs>
        <w:suppressAutoHyphens/>
        <w:spacing w:after="0" w:line="276" w:lineRule="auto"/>
        <w:rPr>
          <w:rFonts w:cs="Arial"/>
        </w:rPr>
      </w:pPr>
      <w:r>
        <w:rPr>
          <w:rFonts w:cs="Arial"/>
        </w:rPr>
        <w:tab/>
        <w:t xml:space="preserve">Pardubice, </w:t>
      </w:r>
      <w:r w:rsidRPr="00F9147F">
        <w:rPr>
          <w:rFonts w:cs="Arial"/>
        </w:rPr>
        <w:t xml:space="preserve">Náměstí Jana </w:t>
      </w:r>
      <w:proofErr w:type="spellStart"/>
      <w:r w:rsidRPr="00F9147F">
        <w:rPr>
          <w:rFonts w:cs="Arial"/>
        </w:rPr>
        <w:t>Pernera</w:t>
      </w:r>
      <w:proofErr w:type="spellEnd"/>
      <w:r w:rsidRPr="00F9147F">
        <w:rPr>
          <w:rFonts w:cs="Arial"/>
        </w:rPr>
        <w:t xml:space="preserve"> 217, </w:t>
      </w:r>
      <w:r>
        <w:rPr>
          <w:rFonts w:cs="Arial"/>
        </w:rPr>
        <w:t xml:space="preserve">PSČ </w:t>
      </w:r>
      <w:r w:rsidRPr="00F9147F">
        <w:rPr>
          <w:rFonts w:cs="Arial"/>
        </w:rPr>
        <w:t>530 02</w:t>
      </w:r>
    </w:p>
    <w:p w14:paraId="50E4865E" w14:textId="77777777" w:rsidR="003466C9" w:rsidRDefault="003466C9" w:rsidP="003466C9">
      <w:pPr>
        <w:overflowPunct w:val="0"/>
        <w:autoSpaceDE w:val="0"/>
        <w:autoSpaceDN w:val="0"/>
        <w:adjustRightInd w:val="0"/>
        <w:spacing w:after="0" w:line="240" w:lineRule="auto"/>
        <w:ind w:left="708" w:firstLine="708"/>
        <w:jc w:val="both"/>
        <w:textAlignment w:val="baseline"/>
        <w:rPr>
          <w:rFonts w:cs="Arial"/>
        </w:rPr>
      </w:pPr>
      <w:r w:rsidRPr="00F9147F">
        <w:rPr>
          <w:rFonts w:cs="Arial"/>
          <w:b/>
        </w:rPr>
        <w:t>Adresa pro zasílání daňových dokladů v elektronické podobě:</w:t>
      </w:r>
    </w:p>
    <w:p w14:paraId="2D28EC39" w14:textId="528CB2FF" w:rsidR="00D85C5B" w:rsidRPr="000C5DA0" w:rsidRDefault="00525CDB" w:rsidP="003466C9">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hyperlink r:id="rId12" w:history="1">
        <w:r w:rsidR="003466C9" w:rsidRPr="00432661">
          <w:rPr>
            <w:rStyle w:val="Hypertextovodkaz"/>
            <w:rFonts w:cs="Arial"/>
          </w:rPr>
          <w:t>ePodatelnaCFU@spravazeleznic</w:t>
        </w:r>
        <w:r w:rsidR="003466C9" w:rsidRPr="00432661">
          <w:rPr>
            <w:rStyle w:val="Hypertextovodkaz"/>
            <w:rFonts w:ascii="Verdana" w:hAnsi="Verdana" w:cs="Arial"/>
          </w:rPr>
          <w:t>.cz</w:t>
        </w:r>
      </w:hyperlink>
    </w:p>
    <w:p w14:paraId="15FB1981"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54868DCD" w14:textId="77777777" w:rsidR="003466C9" w:rsidRDefault="003466C9" w:rsidP="002B378D">
      <w:pPr>
        <w:overflowPunct w:val="0"/>
        <w:autoSpaceDE w:val="0"/>
        <w:autoSpaceDN w:val="0"/>
        <w:adjustRightInd w:val="0"/>
        <w:spacing w:after="0" w:line="240" w:lineRule="auto"/>
        <w:textAlignment w:val="baseline"/>
        <w:rPr>
          <w:rFonts w:eastAsia="Times New Roman" w:cs="Times New Roman"/>
          <w:b/>
          <w:highlight w:val="green"/>
          <w:lang w:eastAsia="cs-CZ"/>
        </w:rPr>
      </w:pPr>
    </w:p>
    <w:p w14:paraId="5D0E38B0" w14:textId="36FE4AC1" w:rsidR="00D85C5B" w:rsidRPr="0065339C" w:rsidRDefault="00D85C5B"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593AE5">
        <w:rPr>
          <w:rFonts w:eastAsia="Times New Roman" w:cs="Times New Roman"/>
          <w:b/>
          <w:highlight w:val="green"/>
          <w:lang w:eastAsia="cs-CZ"/>
        </w:rPr>
        <w:t>Prodávající:</w:t>
      </w:r>
      <w:r w:rsidRPr="00593AE5">
        <w:rPr>
          <w:rFonts w:eastAsia="Times New Roman" w:cs="Times New Roman"/>
          <w:highlight w:val="green"/>
          <w:lang w:eastAsia="cs-CZ"/>
        </w:rPr>
        <w:tab/>
      </w:r>
      <w:r w:rsidRPr="0065339C">
        <w:rPr>
          <w:rFonts w:eastAsia="Times New Roman" w:cs="Times New Roman"/>
          <w:b/>
          <w:highlight w:val="green"/>
          <w:lang w:eastAsia="cs-CZ"/>
        </w:rPr>
        <w:t>jméno osoby</w:t>
      </w:r>
    </w:p>
    <w:p w14:paraId="05A19514" w14:textId="77777777" w:rsidR="00D85C5B" w:rsidRPr="0065339C" w:rsidRDefault="00D85C5B"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65339C">
        <w:rPr>
          <w:rFonts w:eastAsia="Times New Roman" w:cs="Times New Roman"/>
          <w:highlight w:val="green"/>
          <w:lang w:eastAsia="cs-CZ"/>
        </w:rPr>
        <w:tab/>
      </w:r>
      <w:r w:rsidRPr="0065339C">
        <w:rPr>
          <w:rFonts w:eastAsia="Times New Roman" w:cs="Times New Roman"/>
          <w:highlight w:val="green"/>
          <w:lang w:eastAsia="cs-CZ"/>
        </w:rPr>
        <w:tab/>
        <w:t>údaje o zápisu v evidenci</w:t>
      </w:r>
    </w:p>
    <w:p w14:paraId="22E0CB47" w14:textId="77777777" w:rsidR="00D85C5B" w:rsidRPr="0065339C" w:rsidRDefault="00D85C5B"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65339C">
        <w:rPr>
          <w:rFonts w:eastAsia="Times New Roman" w:cs="Times New Roman"/>
          <w:highlight w:val="green"/>
          <w:lang w:eastAsia="cs-CZ"/>
        </w:rPr>
        <w:tab/>
      </w:r>
      <w:r w:rsidRPr="0065339C">
        <w:rPr>
          <w:rFonts w:eastAsia="Times New Roman" w:cs="Times New Roman"/>
          <w:highlight w:val="green"/>
          <w:lang w:eastAsia="cs-CZ"/>
        </w:rPr>
        <w:tab/>
        <w:t>údaje o sídlu</w:t>
      </w:r>
    </w:p>
    <w:p w14:paraId="385B5569" w14:textId="45328328" w:rsidR="00D85C5B" w:rsidRPr="00593AE5" w:rsidRDefault="00F20995"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593AE5">
        <w:rPr>
          <w:rFonts w:eastAsia="Times New Roman" w:cs="Times New Roman"/>
          <w:highlight w:val="green"/>
          <w:lang w:eastAsia="cs-CZ"/>
        </w:rPr>
        <w:t xml:space="preserve">                      </w:t>
      </w:r>
      <w:r w:rsidR="00D85C5B" w:rsidRPr="00593AE5">
        <w:rPr>
          <w:rFonts w:eastAsia="Times New Roman" w:cs="Times New Roman"/>
          <w:highlight w:val="green"/>
          <w:lang w:eastAsia="cs-CZ"/>
        </w:rPr>
        <w:t>IČ</w:t>
      </w:r>
      <w:r w:rsidR="0065339C">
        <w:rPr>
          <w:rFonts w:eastAsia="Times New Roman" w:cs="Times New Roman"/>
          <w:highlight w:val="green"/>
          <w:lang w:eastAsia="cs-CZ"/>
        </w:rPr>
        <w:t>O</w:t>
      </w:r>
      <w:r w:rsidR="00D85C5B" w:rsidRPr="00593AE5">
        <w:rPr>
          <w:rFonts w:eastAsia="Times New Roman" w:cs="Times New Roman"/>
          <w:highlight w:val="green"/>
          <w:lang w:eastAsia="cs-CZ"/>
        </w:rPr>
        <w:t xml:space="preserve"> …………………</w:t>
      </w:r>
      <w:proofErr w:type="gramStart"/>
      <w:r w:rsidR="00D85C5B" w:rsidRPr="00593AE5">
        <w:rPr>
          <w:rFonts w:eastAsia="Times New Roman" w:cs="Times New Roman"/>
          <w:highlight w:val="green"/>
          <w:lang w:eastAsia="cs-CZ"/>
        </w:rPr>
        <w:t>… ,</w:t>
      </w:r>
      <w:proofErr w:type="gramEnd"/>
      <w:r w:rsidR="00D85C5B" w:rsidRPr="00593AE5">
        <w:rPr>
          <w:rFonts w:eastAsia="Times New Roman" w:cs="Times New Roman"/>
          <w:highlight w:val="green"/>
          <w:lang w:eastAsia="cs-CZ"/>
        </w:rPr>
        <w:t xml:space="preserve"> DIČ …………………</w:t>
      </w:r>
    </w:p>
    <w:p w14:paraId="39F2A5A3" w14:textId="77777777" w:rsidR="00F20995" w:rsidRPr="00593AE5" w:rsidRDefault="00F20995" w:rsidP="00F20995">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593AE5">
        <w:rPr>
          <w:rFonts w:eastAsia="Times New Roman" w:cs="Times New Roman"/>
          <w:highlight w:val="green"/>
          <w:lang w:eastAsia="cs-CZ"/>
        </w:rPr>
        <w:t xml:space="preserve">Bankovní </w:t>
      </w:r>
      <w:proofErr w:type="gramStart"/>
      <w:r w:rsidRPr="00593AE5">
        <w:rPr>
          <w:rFonts w:eastAsia="Times New Roman" w:cs="Times New Roman"/>
          <w:highlight w:val="green"/>
          <w:lang w:eastAsia="cs-CZ"/>
        </w:rPr>
        <w:t>spojení:…</w:t>
      </w:r>
      <w:proofErr w:type="gramEnd"/>
      <w:r w:rsidRPr="00593AE5">
        <w:rPr>
          <w:rFonts w:eastAsia="Times New Roman" w:cs="Times New Roman"/>
          <w:highlight w:val="green"/>
          <w:lang w:eastAsia="cs-CZ"/>
        </w:rPr>
        <w:t>…………………..</w:t>
      </w:r>
    </w:p>
    <w:p w14:paraId="2CC92AF1" w14:textId="77777777" w:rsidR="00F20995" w:rsidRPr="00593AE5" w:rsidRDefault="00F20995" w:rsidP="00F20995">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593AE5">
        <w:rPr>
          <w:rFonts w:eastAsia="Times New Roman" w:cs="Times New Roman"/>
          <w:highlight w:val="green"/>
          <w:lang w:eastAsia="cs-CZ"/>
        </w:rPr>
        <w:t xml:space="preserve">Číslo </w:t>
      </w:r>
      <w:proofErr w:type="gramStart"/>
      <w:r w:rsidRPr="00593AE5">
        <w:rPr>
          <w:rFonts w:eastAsia="Times New Roman" w:cs="Times New Roman"/>
          <w:highlight w:val="green"/>
          <w:lang w:eastAsia="cs-CZ"/>
        </w:rPr>
        <w:t>účtu:…</w:t>
      </w:r>
      <w:proofErr w:type="gramEnd"/>
      <w:r w:rsidRPr="00593AE5">
        <w:rPr>
          <w:rFonts w:eastAsia="Times New Roman" w:cs="Times New Roman"/>
          <w:highlight w:val="green"/>
          <w:lang w:eastAsia="cs-CZ"/>
        </w:rPr>
        <w:t>………………………..</w:t>
      </w:r>
    </w:p>
    <w:p w14:paraId="3C813964" w14:textId="3DDE61CF" w:rsidR="00F20995" w:rsidRDefault="00F20995" w:rsidP="00F20995">
      <w:pPr>
        <w:overflowPunct w:val="0"/>
        <w:autoSpaceDE w:val="0"/>
        <w:autoSpaceDN w:val="0"/>
        <w:adjustRightInd w:val="0"/>
        <w:spacing w:after="0" w:line="240" w:lineRule="auto"/>
        <w:textAlignment w:val="baseline"/>
        <w:rPr>
          <w:rFonts w:eastAsia="Times New Roman" w:cs="Times New Roman"/>
          <w:highlight w:val="green"/>
          <w:lang w:eastAsia="cs-CZ"/>
        </w:rPr>
      </w:pPr>
      <w:r w:rsidRPr="00593AE5">
        <w:rPr>
          <w:rFonts w:eastAsia="Times New Roman" w:cs="Times New Roman"/>
          <w:highlight w:val="green"/>
          <w:lang w:eastAsia="cs-CZ"/>
        </w:rPr>
        <w:tab/>
      </w:r>
      <w:r w:rsidRPr="00593AE5">
        <w:rPr>
          <w:rFonts w:eastAsia="Times New Roman" w:cs="Times New Roman"/>
          <w:highlight w:val="green"/>
          <w:lang w:eastAsia="cs-CZ"/>
        </w:rPr>
        <w:tab/>
      </w:r>
      <w:r w:rsidR="0065339C">
        <w:rPr>
          <w:rFonts w:eastAsia="Times New Roman" w:cs="Times New Roman"/>
          <w:highlight w:val="green"/>
          <w:lang w:eastAsia="cs-CZ"/>
        </w:rPr>
        <w:t>zastoupená (</w:t>
      </w:r>
      <w:r w:rsidR="0065339C" w:rsidRPr="00BB0D66">
        <w:rPr>
          <w:rFonts w:eastAsia="Times New Roman" w:cs="Times New Roman"/>
          <w:highlight w:val="green"/>
          <w:lang w:eastAsia="cs-CZ"/>
        </w:rPr>
        <w:t>údaje o statutárním orgánu nebo jiné oprávněné osobě</w:t>
      </w:r>
      <w:r w:rsidR="0065339C">
        <w:rPr>
          <w:rFonts w:eastAsia="Times New Roman" w:cs="Times New Roman"/>
          <w:highlight w:val="green"/>
          <w:lang w:eastAsia="cs-CZ"/>
        </w:rPr>
        <w:t>)</w:t>
      </w:r>
    </w:p>
    <w:p w14:paraId="175B1898" w14:textId="77777777" w:rsidR="0065339C" w:rsidRPr="004E1498" w:rsidRDefault="0065339C" w:rsidP="00F20995">
      <w:pPr>
        <w:overflowPunct w:val="0"/>
        <w:autoSpaceDE w:val="0"/>
        <w:autoSpaceDN w:val="0"/>
        <w:adjustRightInd w:val="0"/>
        <w:spacing w:after="0" w:line="240" w:lineRule="auto"/>
        <w:textAlignment w:val="baseline"/>
        <w:rPr>
          <w:rFonts w:eastAsia="Times New Roman" w:cs="Times New Roman"/>
          <w:i/>
          <w:lang w:eastAsia="cs-CZ"/>
        </w:rPr>
      </w:pPr>
    </w:p>
    <w:p w14:paraId="32A8B07D" w14:textId="77777777" w:rsidR="0065339C" w:rsidRPr="0065339C" w:rsidRDefault="0065339C" w:rsidP="0065339C">
      <w:pPr>
        <w:overflowPunct w:val="0"/>
        <w:autoSpaceDE w:val="0"/>
        <w:autoSpaceDN w:val="0"/>
        <w:adjustRightInd w:val="0"/>
        <w:spacing w:after="0" w:line="240" w:lineRule="auto"/>
        <w:ind w:left="708" w:firstLine="708"/>
        <w:jc w:val="both"/>
        <w:textAlignment w:val="baseline"/>
        <w:rPr>
          <w:rFonts w:eastAsia="Times New Roman" w:cs="Times New Roman"/>
          <w:highlight w:val="green"/>
          <w:lang w:eastAsia="cs-CZ"/>
        </w:rPr>
      </w:pPr>
      <w:r w:rsidRPr="0065339C">
        <w:rPr>
          <w:rFonts w:eastAsia="Times New Roman" w:cs="Times New Roman"/>
          <w:highlight w:val="green"/>
          <w:lang w:eastAsia="cs-CZ"/>
        </w:rPr>
        <w:t>Adresa pro doručování písemností v listinné podobě: ……….</w:t>
      </w:r>
    </w:p>
    <w:p w14:paraId="555F4458" w14:textId="0C878135" w:rsidR="00D85C5B" w:rsidRPr="000C5DA0" w:rsidRDefault="0065339C" w:rsidP="0065339C">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r w:rsidRPr="0065339C">
        <w:rPr>
          <w:rFonts w:eastAsia="Times New Roman" w:cs="Times New Roman"/>
          <w:highlight w:val="green"/>
          <w:lang w:eastAsia="cs-CZ"/>
        </w:rPr>
        <w:t>Adresa pro doručování písemnosti v elektronické podobě: ……….</w:t>
      </w:r>
    </w:p>
    <w:p w14:paraId="42CDD9AE" w14:textId="48FADA72" w:rsidR="00D85C5B"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5A9B339C" w14:textId="77777777" w:rsidR="003466C9" w:rsidRPr="000C5DA0" w:rsidRDefault="003466C9"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6E24CFC2" w14:textId="4A661DB0" w:rsidR="00D85C5B" w:rsidRPr="000C5DA0" w:rsidRDefault="003466C9" w:rsidP="002B378D">
      <w:pPr>
        <w:rPr>
          <w:lang w:eastAsia="cs-CZ"/>
        </w:rPr>
      </w:pPr>
      <w:r w:rsidRPr="004E1498">
        <w:rPr>
          <w:rFonts w:eastAsia="Times New Roman" w:cs="Times New Roman"/>
          <w:lang w:eastAsia="cs-CZ"/>
        </w:rPr>
        <w:t xml:space="preserve">Tato smlouva je uzavřena na základě výsledků </w:t>
      </w:r>
      <w:r w:rsidRPr="00B14DCA">
        <w:rPr>
          <w:rFonts w:eastAsia="Times New Roman" w:cs="Times New Roman"/>
          <w:lang w:eastAsia="cs-CZ"/>
        </w:rPr>
        <w:t>výběrového řízení</w:t>
      </w:r>
      <w:r w:rsidRPr="004E1498">
        <w:rPr>
          <w:rFonts w:eastAsia="Times New Roman" w:cs="Times New Roman"/>
          <w:lang w:eastAsia="cs-CZ"/>
        </w:rPr>
        <w:t xml:space="preserve"> veřejné zakázky s názvem „</w:t>
      </w:r>
      <w:r w:rsidR="0065339C" w:rsidRPr="0065339C">
        <w:rPr>
          <w:rFonts w:eastAsia="Times New Roman" w:cs="Times New Roman"/>
          <w:b/>
          <w:bCs/>
          <w:lang w:eastAsia="cs-CZ"/>
        </w:rPr>
        <w:t>Nákup tuhých paliv pro spalování v energetických zdrojích v obvodu OŘ Ústí nad Labem v období do 3</w:t>
      </w:r>
      <w:r w:rsidR="0065339C">
        <w:rPr>
          <w:rFonts w:eastAsia="Times New Roman" w:cs="Times New Roman"/>
          <w:b/>
          <w:bCs/>
          <w:lang w:eastAsia="cs-CZ"/>
        </w:rPr>
        <w:t>1</w:t>
      </w:r>
      <w:r w:rsidR="0065339C" w:rsidRPr="0065339C">
        <w:rPr>
          <w:rFonts w:eastAsia="Times New Roman" w:cs="Times New Roman"/>
          <w:b/>
          <w:bCs/>
          <w:lang w:eastAsia="cs-CZ"/>
        </w:rPr>
        <w:t>.</w:t>
      </w:r>
      <w:r w:rsidR="0065339C">
        <w:rPr>
          <w:rFonts w:eastAsia="Times New Roman" w:cs="Times New Roman"/>
          <w:b/>
          <w:bCs/>
          <w:lang w:eastAsia="cs-CZ"/>
        </w:rPr>
        <w:t>12</w:t>
      </w:r>
      <w:r w:rsidR="0065339C" w:rsidRPr="0065339C">
        <w:rPr>
          <w:rFonts w:eastAsia="Times New Roman" w:cs="Times New Roman"/>
          <w:b/>
          <w:bCs/>
          <w:lang w:eastAsia="cs-CZ"/>
        </w:rPr>
        <w:t>.2023</w:t>
      </w:r>
      <w:r w:rsidRPr="004E1498">
        <w:rPr>
          <w:rFonts w:eastAsia="Times New Roman" w:cs="Times New Roman"/>
          <w:lang w:eastAsia="cs-CZ"/>
        </w:rPr>
        <w:t xml:space="preserve">“, </w:t>
      </w:r>
      <w:r w:rsidRPr="00B14DCA">
        <w:rPr>
          <w:rFonts w:eastAsia="Times New Roman" w:cs="Times New Roman"/>
          <w:lang w:eastAsia="cs-CZ"/>
        </w:rPr>
        <w:t>ev. č. veřejné zakázky</w:t>
      </w:r>
      <w:r w:rsidRPr="00AD21AC">
        <w:rPr>
          <w:rFonts w:eastAsia="Times New Roman" w:cs="Times New Roman"/>
          <w:lang w:eastAsia="cs-CZ"/>
        </w:rPr>
        <w:t xml:space="preserve">: </w:t>
      </w:r>
      <w:bookmarkStart w:id="0" w:name="_Hlk128656993"/>
      <w:bookmarkStart w:id="1" w:name="_GoBack"/>
      <w:bookmarkEnd w:id="1"/>
      <w:r w:rsidRPr="00525CDB">
        <w:rPr>
          <w:rFonts w:eastAsia="Times New Roman" w:cs="Times New Roman"/>
          <w:bCs/>
          <w:lang w:eastAsia="cs-CZ"/>
        </w:rPr>
        <w:t>6502</w:t>
      </w:r>
      <w:bookmarkEnd w:id="0"/>
      <w:r w:rsidR="0065339C" w:rsidRPr="00525CDB">
        <w:rPr>
          <w:rFonts w:eastAsia="Times New Roman" w:cs="Times New Roman"/>
          <w:bCs/>
          <w:lang w:eastAsia="cs-CZ"/>
        </w:rPr>
        <w:t>3070</w:t>
      </w:r>
      <w:r w:rsidR="0065339C" w:rsidRPr="00525CDB">
        <w:rPr>
          <w:rFonts w:eastAsia="Times New Roman" w:cs="Times New Roman"/>
          <w:b/>
          <w:bCs/>
          <w:lang w:eastAsia="cs-CZ"/>
        </w:rPr>
        <w:t xml:space="preserve">, </w:t>
      </w:r>
      <w:r w:rsidR="0065339C" w:rsidRPr="00525CDB">
        <w:rPr>
          <w:rFonts w:eastAsia="Times New Roman" w:cs="Times New Roman"/>
          <w:bCs/>
          <w:lang w:eastAsia="cs-CZ"/>
        </w:rPr>
        <w:t>č.j</w:t>
      </w:r>
      <w:r w:rsidR="00525CDB" w:rsidRPr="00525CDB">
        <w:rPr>
          <w:rFonts w:eastAsia="Times New Roman" w:cs="Times New Roman"/>
          <w:bCs/>
          <w:lang w:eastAsia="cs-CZ"/>
        </w:rPr>
        <w:t xml:space="preserve">. 25775/2023-SŽ-OŘ UNL-OVZ </w:t>
      </w:r>
      <w:r w:rsidRPr="00525CDB">
        <w:rPr>
          <w:rFonts w:eastAsia="Times New Roman" w:cs="Times New Roman"/>
          <w:lang w:eastAsia="cs-CZ"/>
        </w:rPr>
        <w:t>(dále jen „</w:t>
      </w:r>
      <w:r w:rsidRPr="00525CDB">
        <w:rPr>
          <w:rFonts w:eastAsia="Times New Roman" w:cs="Times New Roman"/>
          <w:b/>
          <w:lang w:eastAsia="cs-CZ"/>
        </w:rPr>
        <w:t>Veřejná zakázka</w:t>
      </w:r>
      <w:r w:rsidRPr="00525CDB">
        <w:rPr>
          <w:rFonts w:eastAsia="Times New Roman" w:cs="Times New Roman"/>
          <w:lang w:eastAsia="cs-CZ"/>
        </w:rPr>
        <w:t>“). Jednotlivá ustanove</w:t>
      </w:r>
      <w:r>
        <w:rPr>
          <w:rFonts w:eastAsia="Times New Roman" w:cs="Times New Roman"/>
          <w:lang w:eastAsia="cs-CZ"/>
        </w:rPr>
        <w:t>ní této S</w:t>
      </w:r>
      <w:r w:rsidRPr="004E1498">
        <w:rPr>
          <w:rFonts w:eastAsia="Times New Roman" w:cs="Times New Roman"/>
          <w:lang w:eastAsia="cs-CZ"/>
        </w:rPr>
        <w:t>mlouvy tak budou vykládána v souladu se zadávacími podmínkami veřejné zakázky.</w:t>
      </w:r>
      <w:r w:rsidR="00D85C5B" w:rsidRPr="000C5DA0">
        <w:rPr>
          <w:lang w:eastAsia="cs-CZ"/>
        </w:rPr>
        <w:t xml:space="preserve"> </w:t>
      </w:r>
    </w:p>
    <w:p w14:paraId="50FD3425" w14:textId="77777777" w:rsidR="00D85C5B" w:rsidRPr="000E4F4B" w:rsidRDefault="00D85C5B" w:rsidP="007F5EC4">
      <w:pPr>
        <w:pStyle w:val="Nadpis1"/>
      </w:pPr>
      <w:r w:rsidRPr="000E4F4B">
        <w:t>Předmět koupě (přesná specifikace)</w:t>
      </w:r>
    </w:p>
    <w:p w14:paraId="6F97E2CF" w14:textId="77777777" w:rsidR="0065339C" w:rsidRPr="0065339C" w:rsidRDefault="0065339C" w:rsidP="0065339C">
      <w:pPr>
        <w:pStyle w:val="Odstavecseseznamem"/>
        <w:numPr>
          <w:ilvl w:val="1"/>
          <w:numId w:val="5"/>
        </w:numPr>
        <w:rPr>
          <w:rFonts w:eastAsia="Times New Roman" w:cs="Times New Roman"/>
          <w:lang w:eastAsia="cs-CZ"/>
        </w:rPr>
      </w:pPr>
      <w:r w:rsidRPr="0065339C">
        <w:rPr>
          <w:rFonts w:eastAsia="Times New Roman" w:cs="Times New Roman"/>
          <w:lang w:eastAsia="cs-CZ"/>
        </w:rPr>
        <w:t>Předmětem koupě je dodávka tuhých paliv: Uhlí hnědé kostka 40-100 mm, Uhlí hnědé ořech I 20-40 mm, Uhlí hnědé ořech II 10-20 mm.</w:t>
      </w:r>
    </w:p>
    <w:p w14:paraId="01CA54BB" w14:textId="17F9BC33" w:rsidR="00D85C5B" w:rsidRPr="0065339C"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5339C">
        <w:rPr>
          <w:rFonts w:eastAsia="Times New Roman" w:cs="Times New Roman"/>
          <w:lang w:eastAsia="cs-CZ"/>
        </w:rPr>
        <w:lastRenderedPageBreak/>
        <w:t>Přesná specifikace je uvedena v příloze č.</w:t>
      </w:r>
      <w:r w:rsidR="00255F3B" w:rsidRPr="0065339C">
        <w:rPr>
          <w:rFonts w:eastAsia="Times New Roman" w:cs="Times New Roman"/>
          <w:lang w:eastAsia="cs-CZ"/>
        </w:rPr>
        <w:t xml:space="preserve"> </w:t>
      </w:r>
      <w:r w:rsidR="0065339C" w:rsidRPr="0065339C">
        <w:rPr>
          <w:rFonts w:eastAsia="Times New Roman" w:cs="Times New Roman"/>
          <w:lang w:eastAsia="cs-CZ"/>
        </w:rPr>
        <w:t>2</w:t>
      </w:r>
      <w:r w:rsidR="00255F3B" w:rsidRPr="0065339C">
        <w:rPr>
          <w:rFonts w:eastAsia="Times New Roman" w:cs="Times New Roman"/>
          <w:lang w:eastAsia="cs-CZ"/>
        </w:rPr>
        <w:t xml:space="preserve"> </w:t>
      </w:r>
      <w:r w:rsidRPr="0065339C">
        <w:rPr>
          <w:rFonts w:eastAsia="Times New Roman" w:cs="Times New Roman"/>
          <w:lang w:eastAsia="cs-CZ"/>
        </w:rPr>
        <w:t xml:space="preserve">této </w:t>
      </w:r>
      <w:r w:rsidR="008B1447" w:rsidRPr="0065339C">
        <w:rPr>
          <w:rFonts w:eastAsia="Times New Roman" w:cs="Times New Roman"/>
          <w:lang w:eastAsia="cs-CZ"/>
        </w:rPr>
        <w:t>Sml</w:t>
      </w:r>
      <w:r w:rsidRPr="0065339C">
        <w:rPr>
          <w:rFonts w:eastAsia="Times New Roman" w:cs="Times New Roman"/>
          <w:lang w:eastAsia="cs-CZ"/>
        </w:rPr>
        <w:t>ouvy.</w:t>
      </w:r>
    </w:p>
    <w:p w14:paraId="4A214B1F" w14:textId="53901784" w:rsidR="00D85C5B" w:rsidRPr="0065339C"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5339C">
        <w:rPr>
          <w:rFonts w:eastAsia="Times New Roman" w:cs="Times New Roman"/>
          <w:lang w:eastAsia="cs-CZ"/>
        </w:rPr>
        <w:t>Předmět koupě musí splňovat podmínky uveden</w:t>
      </w:r>
      <w:r w:rsidR="0065339C" w:rsidRPr="0065339C">
        <w:rPr>
          <w:rFonts w:eastAsia="Times New Roman" w:cs="Times New Roman"/>
          <w:lang w:eastAsia="cs-CZ"/>
        </w:rPr>
        <w:t>é</w:t>
      </w:r>
      <w:r w:rsidRPr="0065339C">
        <w:rPr>
          <w:rFonts w:eastAsia="Times New Roman" w:cs="Times New Roman"/>
          <w:lang w:eastAsia="cs-CZ"/>
        </w:rPr>
        <w:t xml:space="preserve"> v příloze č</w:t>
      </w:r>
      <w:r w:rsidR="00255F3B" w:rsidRPr="0065339C">
        <w:rPr>
          <w:rFonts w:eastAsia="Times New Roman" w:cs="Times New Roman"/>
          <w:lang w:eastAsia="cs-CZ"/>
        </w:rPr>
        <w:t xml:space="preserve">. 2 </w:t>
      </w:r>
      <w:r w:rsidRPr="0065339C">
        <w:rPr>
          <w:rFonts w:eastAsia="Times New Roman" w:cs="Times New Roman"/>
          <w:lang w:eastAsia="cs-CZ"/>
        </w:rPr>
        <w:t xml:space="preserve">této </w:t>
      </w:r>
      <w:r w:rsidR="008B1447" w:rsidRPr="0065339C">
        <w:rPr>
          <w:rFonts w:eastAsia="Times New Roman" w:cs="Times New Roman"/>
          <w:lang w:eastAsia="cs-CZ"/>
        </w:rPr>
        <w:t>Sml</w:t>
      </w:r>
      <w:r w:rsidRPr="0065339C">
        <w:rPr>
          <w:rFonts w:eastAsia="Times New Roman" w:cs="Times New Roman"/>
          <w:lang w:eastAsia="cs-CZ"/>
        </w:rPr>
        <w:t>ouvy.</w:t>
      </w:r>
    </w:p>
    <w:p w14:paraId="46F1124F" w14:textId="6A4D628C" w:rsidR="00D85C5B" w:rsidRPr="0065339C" w:rsidRDefault="00D85C5B" w:rsidP="0065339C">
      <w:pPr>
        <w:overflowPunct w:val="0"/>
        <w:autoSpaceDE w:val="0"/>
        <w:autoSpaceDN w:val="0"/>
        <w:adjustRightInd w:val="0"/>
        <w:spacing w:after="0" w:line="240" w:lineRule="auto"/>
        <w:ind w:left="709"/>
        <w:contextualSpacing/>
        <w:textAlignment w:val="baseline"/>
        <w:rPr>
          <w:rFonts w:eastAsia="Times New Roman" w:cs="Times New Roman"/>
          <w:lang w:eastAsia="cs-CZ"/>
        </w:rPr>
      </w:pPr>
    </w:p>
    <w:p w14:paraId="29584421" w14:textId="2BBC721F" w:rsidR="00D85C5B" w:rsidRPr="000E4F4B" w:rsidRDefault="00D85C5B" w:rsidP="000E4F4B">
      <w:pPr>
        <w:pStyle w:val="Nadpis1"/>
        <w:rPr>
          <w:rFonts w:eastAsia="Times New Roman"/>
          <w:lang w:eastAsia="cs-CZ"/>
        </w:rPr>
      </w:pPr>
      <w:r w:rsidRPr="000E4F4B">
        <w:rPr>
          <w:rStyle w:val="Siln"/>
          <w:rFonts w:eastAsiaTheme="majorEastAsia"/>
          <w:b/>
        </w:rPr>
        <w:t>Kupní</w:t>
      </w:r>
      <w:r w:rsidRPr="000E4F4B">
        <w:rPr>
          <w:rFonts w:eastAsia="Times New Roman"/>
          <w:lang w:eastAsia="cs-CZ"/>
        </w:rPr>
        <w:t xml:space="preserve"> cena </w:t>
      </w:r>
      <w:r w:rsidR="00F20995">
        <w:rPr>
          <w:rFonts w:eastAsia="Times New Roman"/>
          <w:lang w:eastAsia="cs-CZ"/>
        </w:rPr>
        <w:t>předmětu koupě</w:t>
      </w:r>
    </w:p>
    <w:p w14:paraId="2051ECE8" w14:textId="77F1D762" w:rsidR="00C24C30" w:rsidRDefault="00C24C30"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F5EC4">
        <w:rPr>
          <w:rFonts w:eastAsia="Times New Roman" w:cs="Times New Roman"/>
          <w:lang w:eastAsia="cs-CZ"/>
        </w:rPr>
        <w:t xml:space="preserve">Cena </w:t>
      </w:r>
      <w:r w:rsidR="00F20995">
        <w:rPr>
          <w:rFonts w:eastAsia="Times New Roman" w:cs="Times New Roman"/>
          <w:lang w:eastAsia="cs-CZ"/>
        </w:rPr>
        <w:t>bez DPH</w:t>
      </w:r>
      <w:r w:rsidRPr="007F5EC4">
        <w:rPr>
          <w:rFonts w:eastAsia="Times New Roman" w:cs="Times New Roman"/>
          <w:lang w:eastAsia="cs-CZ"/>
        </w:rPr>
        <w:t xml:space="preserve"> </w:t>
      </w:r>
      <w:r w:rsidR="00F20995">
        <w:rPr>
          <w:rFonts w:eastAsia="Times New Roman" w:cs="Times New Roman"/>
          <w:lang w:eastAsia="cs-CZ"/>
        </w:rPr>
        <w:tab/>
      </w:r>
      <w:r w:rsidR="00F20995">
        <w:rPr>
          <w:rFonts w:eastAsia="Times New Roman" w:cs="Times New Roman"/>
          <w:lang w:eastAsia="cs-CZ"/>
        </w:rPr>
        <w:tab/>
      </w:r>
      <w:r w:rsidRPr="00593AE5">
        <w:rPr>
          <w:rFonts w:eastAsia="Times New Roman" w:cs="Times New Roman"/>
          <w:highlight w:val="green"/>
          <w:lang w:eastAsia="cs-CZ"/>
        </w:rPr>
        <w:t>……………….</w:t>
      </w:r>
      <w:r w:rsidR="00F20995">
        <w:rPr>
          <w:rFonts w:eastAsia="Times New Roman" w:cs="Times New Roman"/>
          <w:lang w:eastAsia="cs-CZ"/>
        </w:rPr>
        <w:t xml:space="preserve"> Kč</w:t>
      </w:r>
      <w:r w:rsidRPr="007F5EC4">
        <w:rPr>
          <w:rFonts w:eastAsia="Times New Roman" w:cs="Times New Roman"/>
          <w:lang w:eastAsia="cs-CZ"/>
        </w:rPr>
        <w:t>.</w:t>
      </w:r>
    </w:p>
    <w:p w14:paraId="0F3B85A8" w14:textId="13E0BDC5" w:rsidR="00F20995" w:rsidRPr="00255F3B" w:rsidRDefault="00F20995"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Výše DPH </w:t>
      </w:r>
      <w:proofErr w:type="gramStart"/>
      <w:r w:rsidRPr="00255F3B">
        <w:rPr>
          <w:rFonts w:eastAsia="Times New Roman" w:cs="Times New Roman"/>
          <w:lang w:eastAsia="cs-CZ"/>
        </w:rPr>
        <w:t>21%</w:t>
      </w:r>
      <w:proofErr w:type="gramEnd"/>
      <w:r w:rsidRPr="00255F3B">
        <w:rPr>
          <w:rFonts w:eastAsia="Times New Roman" w:cs="Times New Roman"/>
          <w:lang w:eastAsia="cs-CZ"/>
        </w:rPr>
        <w:t xml:space="preserve"> </w:t>
      </w:r>
      <w:r w:rsidRPr="00255F3B">
        <w:rPr>
          <w:rFonts w:eastAsia="Times New Roman" w:cs="Times New Roman"/>
          <w:lang w:eastAsia="cs-CZ"/>
        </w:rPr>
        <w:tab/>
      </w:r>
      <w:r w:rsidRPr="008D7FB8">
        <w:rPr>
          <w:rFonts w:eastAsia="Times New Roman" w:cs="Times New Roman"/>
          <w:highlight w:val="green"/>
          <w:lang w:eastAsia="cs-CZ"/>
        </w:rPr>
        <w:t>……………….</w:t>
      </w:r>
      <w:r w:rsidRPr="00255F3B">
        <w:rPr>
          <w:rFonts w:eastAsia="Times New Roman" w:cs="Times New Roman"/>
          <w:lang w:eastAsia="cs-CZ"/>
        </w:rPr>
        <w:t xml:space="preserve"> Kč.</w:t>
      </w:r>
    </w:p>
    <w:p w14:paraId="300D7483" w14:textId="2FDCE916" w:rsidR="00F20995" w:rsidRPr="00255F3B" w:rsidRDefault="00F20995"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Cena včetně DPH </w:t>
      </w:r>
      <w:r w:rsidRPr="00255F3B">
        <w:rPr>
          <w:rFonts w:eastAsia="Times New Roman" w:cs="Times New Roman"/>
          <w:lang w:eastAsia="cs-CZ"/>
        </w:rPr>
        <w:tab/>
      </w:r>
      <w:r w:rsidRPr="008D7FB8">
        <w:rPr>
          <w:rFonts w:eastAsia="Times New Roman" w:cs="Times New Roman"/>
          <w:highlight w:val="green"/>
          <w:lang w:eastAsia="cs-CZ"/>
        </w:rPr>
        <w:t>……………….</w:t>
      </w:r>
      <w:r w:rsidRPr="00255F3B">
        <w:rPr>
          <w:rFonts w:eastAsia="Times New Roman" w:cs="Times New Roman"/>
          <w:lang w:eastAsia="cs-CZ"/>
        </w:rPr>
        <w:t xml:space="preserve"> Kč.</w:t>
      </w:r>
    </w:p>
    <w:p w14:paraId="01FA3DA7" w14:textId="673590B4" w:rsidR="00C24C30" w:rsidRPr="00255F3B" w:rsidRDefault="00C24C30" w:rsidP="009146AF">
      <w:pPr>
        <w:pStyle w:val="Odstavecseseznamem"/>
        <w:numPr>
          <w:ilvl w:val="1"/>
          <w:numId w:val="6"/>
        </w:numPr>
        <w:spacing w:after="0" w:line="240" w:lineRule="auto"/>
        <w:ind w:left="709" w:hanging="709"/>
        <w:jc w:val="both"/>
        <w:rPr>
          <w:rFonts w:eastAsia="Times New Roman" w:cs="Times New Roman"/>
          <w:lang w:eastAsia="cs-CZ"/>
        </w:rPr>
      </w:pPr>
      <w:r w:rsidRPr="0065339C">
        <w:rPr>
          <w:rFonts w:eastAsia="Times New Roman" w:cs="Times New Roman"/>
          <w:lang w:eastAsia="cs-CZ"/>
        </w:rPr>
        <w:t xml:space="preserve">Přílohou č. </w:t>
      </w:r>
      <w:r w:rsidR="00255F3B" w:rsidRPr="0065339C">
        <w:rPr>
          <w:rFonts w:eastAsia="Times New Roman" w:cs="Times New Roman"/>
          <w:lang w:eastAsia="cs-CZ"/>
        </w:rPr>
        <w:t>3</w:t>
      </w:r>
      <w:r w:rsidRPr="0065339C">
        <w:rPr>
          <w:rFonts w:eastAsia="Times New Roman" w:cs="Times New Roman"/>
          <w:lang w:eastAsia="cs-CZ"/>
        </w:rPr>
        <w:t xml:space="preserve"> je položkový rozpočet.</w:t>
      </w:r>
    </w:p>
    <w:p w14:paraId="7CA27043" w14:textId="1C1D4313" w:rsidR="00255F3B" w:rsidRPr="0065339C" w:rsidRDefault="007F5EC4"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Kupní </w:t>
      </w:r>
      <w:r w:rsidRPr="0065339C">
        <w:rPr>
          <w:rFonts w:eastAsia="Times New Roman" w:cs="Times New Roman"/>
          <w:lang w:eastAsia="cs-CZ"/>
        </w:rPr>
        <w:t>cena bude uhrazena</w:t>
      </w:r>
      <w:r w:rsidR="0065339C" w:rsidRPr="0065339C">
        <w:rPr>
          <w:rFonts w:eastAsia="Times New Roman" w:cs="Times New Roman"/>
          <w:lang w:eastAsia="cs-CZ"/>
        </w:rPr>
        <w:t xml:space="preserve"> průběžně</w:t>
      </w:r>
      <w:r w:rsidRPr="0065339C">
        <w:rPr>
          <w:rFonts w:eastAsia="Times New Roman" w:cs="Times New Roman"/>
          <w:lang w:eastAsia="cs-CZ"/>
        </w:rPr>
        <w:t xml:space="preserve"> na základě </w:t>
      </w:r>
      <w:r w:rsidR="0065339C" w:rsidRPr="0065339C">
        <w:rPr>
          <w:rFonts w:eastAsia="Times New Roman" w:cs="Times New Roman"/>
          <w:lang w:eastAsia="cs-CZ"/>
        </w:rPr>
        <w:t>dodacích listů</w:t>
      </w:r>
      <w:r w:rsidRPr="0065339C">
        <w:rPr>
          <w:rFonts w:eastAsia="Times New Roman" w:cs="Times New Roman"/>
          <w:lang w:eastAsia="cs-CZ"/>
        </w:rPr>
        <w:t xml:space="preserve"> podepsan</w:t>
      </w:r>
      <w:r w:rsidR="0065339C" w:rsidRPr="0065339C">
        <w:rPr>
          <w:rFonts w:eastAsia="Times New Roman" w:cs="Times New Roman"/>
          <w:lang w:eastAsia="cs-CZ"/>
        </w:rPr>
        <w:t>ých</w:t>
      </w:r>
      <w:r w:rsidRPr="0065339C">
        <w:rPr>
          <w:rFonts w:eastAsia="Times New Roman" w:cs="Times New Roman"/>
          <w:lang w:eastAsia="cs-CZ"/>
        </w:rPr>
        <w:t xml:space="preserve"> oběma </w:t>
      </w:r>
      <w:r w:rsidR="008B1447" w:rsidRPr="0065339C">
        <w:rPr>
          <w:rFonts w:eastAsia="Times New Roman" w:cs="Times New Roman"/>
          <w:lang w:eastAsia="cs-CZ"/>
        </w:rPr>
        <w:t>Sml</w:t>
      </w:r>
      <w:r w:rsidRPr="0065339C">
        <w:rPr>
          <w:rFonts w:eastAsia="Times New Roman" w:cs="Times New Roman"/>
          <w:lang w:eastAsia="cs-CZ"/>
        </w:rPr>
        <w:t>uvními stranami</w:t>
      </w:r>
      <w:r w:rsidR="002B20CA" w:rsidRPr="0065339C">
        <w:rPr>
          <w:rFonts w:eastAsia="Times New Roman" w:cs="Times New Roman"/>
          <w:lang w:eastAsia="cs-CZ"/>
        </w:rPr>
        <w:t>.</w:t>
      </w:r>
    </w:p>
    <w:p w14:paraId="03A7D73A" w14:textId="0EFF192D"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5339C">
        <w:rPr>
          <w:rFonts w:eastAsia="Times New Roman" w:cs="Times New Roman"/>
          <w:lang w:eastAsia="cs-CZ"/>
        </w:rPr>
        <w:t>DPH bude uplatněno v souladu</w:t>
      </w:r>
      <w:r w:rsidRPr="00255F3B">
        <w:rPr>
          <w:rFonts w:eastAsia="Times New Roman" w:cs="Times New Roman"/>
          <w:lang w:eastAsia="cs-CZ"/>
        </w:rPr>
        <w:t xml:space="preserve"> s ustanovením zákona č. 235/2004 Sb. o dani z přidané hodnoty, ve znění pozdějších předpisů a jeho novele č. 47/2011 Sb., tj. podřízenosti k § </w:t>
      </w:r>
      <w:proofErr w:type="gramStart"/>
      <w:r w:rsidRPr="00255F3B">
        <w:rPr>
          <w:rFonts w:eastAsia="Times New Roman" w:cs="Times New Roman"/>
          <w:lang w:eastAsia="cs-CZ"/>
        </w:rPr>
        <w:t>92a</w:t>
      </w:r>
      <w:proofErr w:type="gramEnd"/>
      <w:r w:rsidRPr="00255F3B">
        <w:rPr>
          <w:rFonts w:eastAsia="Times New Roman" w:cs="Times New Roman"/>
          <w:lang w:eastAsia="cs-CZ"/>
        </w:rPr>
        <w:t xml:space="preserve"> a 92e. Daňová povinnost nepodléhající režimu přenesení DPH je upravována obecně zákonem č. 235/2004.</w:t>
      </w:r>
    </w:p>
    <w:p w14:paraId="6B7599DA" w14:textId="2904B417"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V případě </w:t>
      </w:r>
      <w:r w:rsidR="00060FEC">
        <w:rPr>
          <w:rFonts w:eastAsia="Times New Roman" w:cs="Times New Roman"/>
          <w:lang w:eastAsia="cs-CZ"/>
        </w:rPr>
        <w:t>ne</w:t>
      </w:r>
      <w:r w:rsidRPr="00255F3B">
        <w:rPr>
          <w:rFonts w:eastAsia="Times New Roman" w:cs="Times New Roman"/>
          <w:lang w:eastAsia="cs-CZ"/>
        </w:rPr>
        <w:t xml:space="preserve">přenesené daňové povinnosti </w:t>
      </w:r>
      <w:r>
        <w:rPr>
          <w:rFonts w:eastAsia="Times New Roman" w:cs="Times New Roman"/>
          <w:lang w:eastAsia="cs-CZ"/>
        </w:rPr>
        <w:t>Prodávající</w:t>
      </w:r>
      <w:r w:rsidRPr="00255F3B">
        <w:rPr>
          <w:rFonts w:eastAsia="Times New Roman" w:cs="Times New Roman"/>
          <w:lang w:eastAsia="cs-CZ"/>
        </w:rPr>
        <w:t xml:space="preserve"> bere na vědomí a souhlasí s tím, že </w:t>
      </w:r>
      <w:r>
        <w:rPr>
          <w:rFonts w:eastAsia="Times New Roman" w:cs="Times New Roman"/>
          <w:lang w:eastAsia="cs-CZ"/>
        </w:rPr>
        <w:t>Kupující</w:t>
      </w:r>
      <w:r w:rsidRPr="00255F3B">
        <w:rPr>
          <w:rFonts w:eastAsia="Times New Roman" w:cs="Times New Roman"/>
          <w:lang w:eastAsia="cs-CZ"/>
        </w:rPr>
        <w:t xml:space="preserve"> uhradí </w:t>
      </w:r>
      <w:r>
        <w:rPr>
          <w:rFonts w:eastAsia="Times New Roman" w:cs="Times New Roman"/>
          <w:lang w:eastAsia="cs-CZ"/>
        </w:rPr>
        <w:t>Prodávajícímu</w:t>
      </w:r>
      <w:r w:rsidRPr="00255F3B">
        <w:rPr>
          <w:rFonts w:eastAsia="Times New Roman" w:cs="Times New Roman"/>
          <w:lang w:eastAsia="cs-CZ"/>
        </w:rPr>
        <w:t xml:space="preserve"> vystavenou fakturu/daňový doklad dělenou platbou, rozdělenou na základ daně a částku odpovídající DPH, ze dvou různých účtů.</w:t>
      </w:r>
    </w:p>
    <w:p w14:paraId="7CFBEF03" w14:textId="285E85C1"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Faktury (daňové doklady), vč. všech příloh, budou zasílány pouze elektronicky na e-mailovou adresu </w:t>
      </w:r>
      <w:hyperlink r:id="rId13" w:history="1">
        <w:r w:rsidRPr="00432661">
          <w:rPr>
            <w:rStyle w:val="Hypertextovodkaz"/>
            <w:rFonts w:eastAsia="Times New Roman" w:cs="Times New Roman"/>
            <w:lang w:eastAsia="cs-CZ"/>
          </w:rPr>
          <w:t>ePodatelnaCFU@spravazeleznic.cz</w:t>
        </w:r>
      </w:hyperlink>
      <w:r>
        <w:rPr>
          <w:rFonts w:eastAsia="Times New Roman" w:cs="Times New Roman"/>
          <w:lang w:eastAsia="cs-CZ"/>
        </w:rPr>
        <w:t>.</w:t>
      </w:r>
      <w:r w:rsidRPr="00255F3B">
        <w:rPr>
          <w:rFonts w:eastAsia="Times New Roman" w:cs="Times New Roman"/>
          <w:lang w:eastAsia="cs-CZ"/>
        </w:rPr>
        <w:t xml:space="preserve"> V případě technických problémů s vyhotovením elektronické podoby daňového dokladu či jeho příloh (např. nečitelnost </w:t>
      </w:r>
      <w:proofErr w:type="spellStart"/>
      <w:r w:rsidRPr="00255F3B">
        <w:rPr>
          <w:rFonts w:eastAsia="Times New Roman" w:cs="Times New Roman"/>
          <w:lang w:eastAsia="cs-CZ"/>
        </w:rPr>
        <w:t>skenu</w:t>
      </w:r>
      <w:proofErr w:type="spellEnd"/>
      <w:r w:rsidRPr="00255F3B">
        <w:rPr>
          <w:rFonts w:eastAsia="Times New Roman" w:cs="Times New Roman"/>
          <w:lang w:eastAsia="cs-CZ"/>
        </w:rPr>
        <w:t xml:space="preserve">) bude Objednatel akceptovat daňový doklad doručený v listinné podobě na adresu Správa železnic, státní organizace Centrální finanční účtárna Čechy, Náměstí Jana </w:t>
      </w:r>
      <w:proofErr w:type="spellStart"/>
      <w:r w:rsidRPr="00255F3B">
        <w:rPr>
          <w:rFonts w:eastAsia="Times New Roman" w:cs="Times New Roman"/>
          <w:lang w:eastAsia="cs-CZ"/>
        </w:rPr>
        <w:t>Pernera</w:t>
      </w:r>
      <w:proofErr w:type="spellEnd"/>
      <w:r w:rsidRPr="00255F3B">
        <w:rPr>
          <w:rFonts w:eastAsia="Times New Roman" w:cs="Times New Roman"/>
          <w:lang w:eastAsia="cs-CZ"/>
        </w:rPr>
        <w:t xml:space="preserve"> 217, 530 02 Pardubice.</w:t>
      </w:r>
    </w:p>
    <w:p w14:paraId="4D3E1381" w14:textId="5811145E" w:rsidR="004F403A" w:rsidRPr="00255F3B" w:rsidRDefault="004F403A"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4F403A">
        <w:rPr>
          <w:rFonts w:eastAsia="Times New Roman" w:cs="Times New Roman"/>
          <w:lang w:eastAsia="cs-CZ"/>
        </w:rPr>
        <w:t xml:space="preserve">V případě </w:t>
      </w:r>
      <w:r>
        <w:rPr>
          <w:rFonts w:eastAsia="Times New Roman" w:cs="Times New Roman"/>
          <w:lang w:eastAsia="cs-CZ"/>
        </w:rPr>
        <w:t>provádění Koupě</w:t>
      </w:r>
      <w:r w:rsidRPr="004F403A">
        <w:rPr>
          <w:rFonts w:eastAsia="Times New Roman" w:cs="Times New Roman"/>
          <w:lang w:eastAsia="cs-CZ"/>
        </w:rPr>
        <w:t xml:space="preserve"> více </w:t>
      </w:r>
      <w:r>
        <w:rPr>
          <w:rFonts w:eastAsia="Times New Roman" w:cs="Times New Roman"/>
          <w:lang w:eastAsia="cs-CZ"/>
        </w:rPr>
        <w:t>Prodávajícími</w:t>
      </w:r>
      <w:r w:rsidRPr="004F403A">
        <w:rPr>
          <w:rFonts w:eastAsia="Times New Roman" w:cs="Times New Roman"/>
          <w:lang w:eastAsia="cs-CZ"/>
        </w:rPr>
        <w:t xml:space="preserve"> v souladu s jejich společnou nabídkou nesou odpovědnost za plnění jejich povinností ze Smlouvy všichni </w:t>
      </w:r>
      <w:r>
        <w:rPr>
          <w:rFonts w:eastAsia="Times New Roman" w:cs="Times New Roman"/>
          <w:lang w:eastAsia="cs-CZ"/>
        </w:rPr>
        <w:t>Prodávající</w:t>
      </w:r>
      <w:r w:rsidRPr="004F403A">
        <w:rPr>
          <w:rFonts w:eastAsia="Times New Roman" w:cs="Times New Roman"/>
          <w:lang w:eastAsia="cs-CZ"/>
        </w:rPr>
        <w:t xml:space="preserve"> společně a nerozdílně. Vedoucí </w:t>
      </w:r>
      <w:r>
        <w:rPr>
          <w:rFonts w:eastAsia="Times New Roman" w:cs="Times New Roman"/>
          <w:lang w:eastAsia="cs-CZ"/>
        </w:rPr>
        <w:t>Prodávající</w:t>
      </w:r>
      <w:r w:rsidRPr="004F403A">
        <w:rPr>
          <w:rFonts w:eastAsia="Times New Roman" w:cs="Times New Roman"/>
          <w:lang w:eastAsia="cs-CZ"/>
        </w:rPr>
        <w:t xml:space="preserve"> (dále jen „Vedoucí </w:t>
      </w:r>
      <w:r>
        <w:rPr>
          <w:rFonts w:eastAsia="Times New Roman" w:cs="Times New Roman"/>
          <w:lang w:eastAsia="cs-CZ"/>
        </w:rPr>
        <w:t>Prodávající</w:t>
      </w:r>
      <w:r w:rsidRPr="004F403A">
        <w:rPr>
          <w:rFonts w:eastAsia="Times New Roman" w:cs="Times New Roman"/>
          <w:lang w:eastAsia="cs-CZ"/>
        </w:rPr>
        <w:t>“) prohlašuje, že je oprávněn ve věcech Smlouvy zastupovat každého z</w:t>
      </w:r>
      <w:r>
        <w:rPr>
          <w:rFonts w:eastAsia="Times New Roman" w:cs="Times New Roman"/>
          <w:lang w:eastAsia="cs-CZ"/>
        </w:rPr>
        <w:t xml:space="preserve"> Prodávajících</w:t>
      </w:r>
      <w:r w:rsidRPr="004F403A">
        <w:rPr>
          <w:rFonts w:eastAsia="Times New Roman" w:cs="Times New Roman"/>
          <w:lang w:eastAsia="cs-CZ"/>
        </w:rPr>
        <w:t xml:space="preserve">, jakož i všechny </w:t>
      </w:r>
      <w:r>
        <w:rPr>
          <w:rFonts w:eastAsia="Times New Roman" w:cs="Times New Roman"/>
          <w:lang w:eastAsia="cs-CZ"/>
        </w:rPr>
        <w:t>Prodávající</w:t>
      </w:r>
      <w:r w:rsidRPr="004F403A">
        <w:rPr>
          <w:rFonts w:eastAsia="Times New Roman" w:cs="Times New Roman"/>
          <w:lang w:eastAsia="cs-CZ"/>
        </w:rPr>
        <w:t xml:space="preserve"> společně, a je oprávněn rovněž za ně přijímat pokyny a platby </w:t>
      </w:r>
      <w:r>
        <w:rPr>
          <w:rFonts w:eastAsia="Times New Roman" w:cs="Times New Roman"/>
          <w:lang w:eastAsia="cs-CZ"/>
        </w:rPr>
        <w:t>Kupujícího</w:t>
      </w:r>
      <w:r w:rsidRPr="004F403A">
        <w:rPr>
          <w:rFonts w:eastAsia="Times New Roman" w:cs="Times New Roman"/>
          <w:lang w:eastAsia="cs-CZ"/>
        </w:rPr>
        <w:t xml:space="preserve">. Vystavovat daňové doklady – faktury za činnosti vykonávané v případech </w:t>
      </w:r>
      <w:r>
        <w:rPr>
          <w:rFonts w:eastAsia="Times New Roman" w:cs="Times New Roman"/>
          <w:lang w:eastAsia="cs-CZ"/>
        </w:rPr>
        <w:t>provádění Koupě</w:t>
      </w:r>
      <w:r w:rsidRPr="004F403A">
        <w:rPr>
          <w:rFonts w:eastAsia="Times New Roman" w:cs="Times New Roman"/>
          <w:lang w:eastAsia="cs-CZ"/>
        </w:rPr>
        <w:t xml:space="preserve"> více </w:t>
      </w:r>
      <w:r>
        <w:rPr>
          <w:rFonts w:eastAsia="Times New Roman" w:cs="Times New Roman"/>
          <w:lang w:eastAsia="cs-CZ"/>
        </w:rPr>
        <w:t>Prodávajícími</w:t>
      </w:r>
      <w:r w:rsidRPr="004F403A">
        <w:rPr>
          <w:rFonts w:eastAsia="Times New Roman" w:cs="Times New Roman"/>
          <w:lang w:eastAsia="cs-CZ"/>
        </w:rPr>
        <w:t xml:space="preserve"> v souladu s jejich společnou nabídkou je povinen vůči </w:t>
      </w:r>
      <w:r>
        <w:rPr>
          <w:rFonts w:eastAsia="Times New Roman" w:cs="Times New Roman"/>
          <w:lang w:eastAsia="cs-CZ"/>
        </w:rPr>
        <w:t>Kupujícímu</w:t>
      </w:r>
      <w:r w:rsidRPr="004F403A">
        <w:rPr>
          <w:rFonts w:eastAsia="Times New Roman" w:cs="Times New Roman"/>
          <w:lang w:eastAsia="cs-CZ"/>
        </w:rPr>
        <w:t xml:space="preserve"> pouze Vedoucí </w:t>
      </w:r>
      <w:r>
        <w:rPr>
          <w:rFonts w:eastAsia="Times New Roman" w:cs="Times New Roman"/>
          <w:lang w:eastAsia="cs-CZ"/>
        </w:rPr>
        <w:t>Prodávající</w:t>
      </w:r>
      <w:r w:rsidRPr="004F403A">
        <w:rPr>
          <w:rFonts w:eastAsia="Times New Roman" w:cs="Times New Roman"/>
          <w:lang w:eastAsia="cs-CZ"/>
        </w:rPr>
        <w:t>, tj. na daňovém dokladu bude uveden (identifikován) jako osoba uskutečňující ekonomickou činnost jako poskytovatel služby (v souladu se zákonem č.235/2004 Sb. o dani z přidané hodnoty). Zmocnění Vedoucího</w:t>
      </w:r>
      <w:r>
        <w:rPr>
          <w:rFonts w:eastAsia="Times New Roman" w:cs="Times New Roman"/>
          <w:lang w:eastAsia="cs-CZ"/>
        </w:rPr>
        <w:t xml:space="preserve"> Prodávajícího</w:t>
      </w:r>
      <w:r w:rsidRPr="004F403A">
        <w:rPr>
          <w:rFonts w:eastAsia="Times New Roman" w:cs="Times New Roman"/>
          <w:lang w:eastAsia="cs-CZ"/>
        </w:rPr>
        <w:t xml:space="preserve"> tvoří přílohu č. </w:t>
      </w:r>
      <w:r w:rsidR="00CB690D">
        <w:rPr>
          <w:rFonts w:eastAsia="Times New Roman" w:cs="Times New Roman"/>
          <w:lang w:eastAsia="cs-CZ"/>
        </w:rPr>
        <w:t xml:space="preserve">5 </w:t>
      </w:r>
      <w:r w:rsidRPr="004F403A">
        <w:rPr>
          <w:rFonts w:eastAsia="Times New Roman" w:cs="Times New Roman"/>
          <w:lang w:eastAsia="cs-CZ"/>
        </w:rPr>
        <w:t xml:space="preserve">Smlouvy. Zmocnění Vedoucího </w:t>
      </w:r>
      <w:r>
        <w:rPr>
          <w:rFonts w:eastAsia="Times New Roman" w:cs="Times New Roman"/>
          <w:lang w:eastAsia="cs-CZ"/>
        </w:rPr>
        <w:t>Prodávajícího</w:t>
      </w:r>
      <w:r w:rsidRPr="004F403A">
        <w:rPr>
          <w:rFonts w:eastAsia="Times New Roman" w:cs="Times New Roman"/>
          <w:lang w:eastAsia="cs-CZ"/>
        </w:rPr>
        <w:t xml:space="preserve"> musí trvat po celou dobu trvání této Smlouvy. Změna Vedoucího </w:t>
      </w:r>
      <w:r>
        <w:rPr>
          <w:rFonts w:eastAsia="Times New Roman" w:cs="Times New Roman"/>
          <w:lang w:eastAsia="cs-CZ"/>
        </w:rPr>
        <w:t>Prodávajícího</w:t>
      </w:r>
      <w:r w:rsidRPr="004F403A">
        <w:rPr>
          <w:rFonts w:eastAsia="Times New Roman" w:cs="Times New Roman"/>
          <w:lang w:eastAsia="cs-CZ"/>
        </w:rPr>
        <w:t xml:space="preserve"> musí být oznámena </w:t>
      </w:r>
      <w:r>
        <w:rPr>
          <w:rFonts w:eastAsia="Times New Roman" w:cs="Times New Roman"/>
          <w:lang w:eastAsia="cs-CZ"/>
        </w:rPr>
        <w:t>Kupujícímu</w:t>
      </w:r>
      <w:r w:rsidRPr="004F403A">
        <w:rPr>
          <w:rFonts w:eastAsia="Times New Roman" w:cs="Times New Roman"/>
          <w:lang w:eastAsia="cs-CZ"/>
        </w:rPr>
        <w:t xml:space="preserve"> spolu se sdělením souhlasu ostatních </w:t>
      </w:r>
      <w:r>
        <w:rPr>
          <w:rFonts w:eastAsia="Times New Roman" w:cs="Times New Roman"/>
          <w:lang w:eastAsia="cs-CZ"/>
        </w:rPr>
        <w:t>Prodávajících</w:t>
      </w:r>
      <w:r w:rsidRPr="004F403A">
        <w:rPr>
          <w:rFonts w:eastAsia="Times New Roman" w:cs="Times New Roman"/>
          <w:lang w:eastAsia="cs-CZ"/>
        </w:rPr>
        <w:t xml:space="preserve">. Účinnost změny Vedoucího </w:t>
      </w:r>
      <w:r>
        <w:rPr>
          <w:rFonts w:eastAsia="Times New Roman" w:cs="Times New Roman"/>
          <w:lang w:eastAsia="cs-CZ"/>
        </w:rPr>
        <w:t>Prodávajícího</w:t>
      </w:r>
      <w:r w:rsidRPr="004F403A">
        <w:rPr>
          <w:rFonts w:eastAsia="Times New Roman" w:cs="Times New Roman"/>
          <w:lang w:eastAsia="cs-CZ"/>
        </w:rPr>
        <w:t xml:space="preserve"> vůči </w:t>
      </w:r>
      <w:r>
        <w:rPr>
          <w:rFonts w:eastAsia="Times New Roman" w:cs="Times New Roman"/>
          <w:lang w:eastAsia="cs-CZ"/>
        </w:rPr>
        <w:t>Kupujícímu</w:t>
      </w:r>
      <w:r w:rsidRPr="004F403A">
        <w:rPr>
          <w:rFonts w:eastAsia="Times New Roman" w:cs="Times New Roman"/>
          <w:lang w:eastAsia="cs-CZ"/>
        </w:rPr>
        <w:t xml:space="preserve"> nastává uplynutím třetího pracovního dne po doručení oznámení o této změně. Ke změně bankovního spojení může dojít pouze na základě žádosti </w:t>
      </w:r>
      <w:r>
        <w:rPr>
          <w:rFonts w:eastAsia="Times New Roman" w:cs="Times New Roman"/>
          <w:lang w:eastAsia="cs-CZ"/>
        </w:rPr>
        <w:t>Prodávajícího</w:t>
      </w:r>
      <w:r w:rsidRPr="004F403A">
        <w:rPr>
          <w:rFonts w:eastAsia="Times New Roman" w:cs="Times New Roman"/>
          <w:lang w:eastAsia="cs-CZ"/>
        </w:rPr>
        <w:t xml:space="preserve"> a zároveň změnou smlouvy. Žádost musí být písemná, a to pouze prostřednictvím datové schránky </w:t>
      </w:r>
      <w:r>
        <w:rPr>
          <w:rFonts w:eastAsia="Times New Roman" w:cs="Times New Roman"/>
          <w:lang w:eastAsia="cs-CZ"/>
        </w:rPr>
        <w:t>Kupujícího</w:t>
      </w:r>
      <w:r w:rsidRPr="004F403A">
        <w:rPr>
          <w:rFonts w:eastAsia="Times New Roman" w:cs="Times New Roman"/>
          <w:lang w:eastAsia="cs-CZ"/>
        </w:rPr>
        <w:t xml:space="preserve"> z datové schránky </w:t>
      </w:r>
      <w:r>
        <w:rPr>
          <w:rFonts w:eastAsia="Times New Roman" w:cs="Times New Roman"/>
          <w:lang w:eastAsia="cs-CZ"/>
        </w:rPr>
        <w:t>Prodávajícího</w:t>
      </w:r>
      <w:r w:rsidRPr="004F403A">
        <w:rPr>
          <w:rFonts w:eastAsia="Times New Roman" w:cs="Times New Roman"/>
          <w:lang w:eastAsia="cs-CZ"/>
        </w:rPr>
        <w:t xml:space="preserve"> (u právnických osob) nebo úředně ověřenou listinou u </w:t>
      </w:r>
      <w:r>
        <w:rPr>
          <w:rFonts w:eastAsia="Times New Roman" w:cs="Times New Roman"/>
          <w:lang w:eastAsia="cs-CZ"/>
        </w:rPr>
        <w:t>Prodávajícího</w:t>
      </w:r>
      <w:r w:rsidRPr="004F403A">
        <w:rPr>
          <w:rFonts w:eastAsia="Times New Roman" w:cs="Times New Roman"/>
          <w:lang w:eastAsia="cs-CZ"/>
        </w:rPr>
        <w:t xml:space="preserve"> – fyzické osoby, pokud tento </w:t>
      </w:r>
      <w:r>
        <w:rPr>
          <w:rFonts w:eastAsia="Times New Roman" w:cs="Times New Roman"/>
          <w:lang w:eastAsia="cs-CZ"/>
        </w:rPr>
        <w:t>Prodávající</w:t>
      </w:r>
      <w:r w:rsidRPr="004F403A">
        <w:rPr>
          <w:rFonts w:eastAsia="Times New Roman" w:cs="Times New Roman"/>
          <w:lang w:eastAsia="cs-CZ"/>
        </w:rPr>
        <w:t xml:space="preserve"> nemá též zavedenou vlastní aktivní datovou schránku.</w:t>
      </w:r>
    </w:p>
    <w:p w14:paraId="70884A3F" w14:textId="77777777" w:rsidR="00D85C5B" w:rsidRPr="0065339C" w:rsidRDefault="00D85C5B" w:rsidP="000E4F4B">
      <w:pPr>
        <w:pStyle w:val="Nadpis1"/>
        <w:rPr>
          <w:rFonts w:eastAsia="Times New Roman"/>
          <w:lang w:eastAsia="cs-CZ"/>
        </w:rPr>
      </w:pPr>
      <w:r w:rsidRPr="0065339C">
        <w:rPr>
          <w:rFonts w:eastAsia="Times New Roman"/>
          <w:lang w:eastAsia="cs-CZ"/>
        </w:rPr>
        <w:t>Místo a doba dodání</w:t>
      </w:r>
    </w:p>
    <w:p w14:paraId="37954E98" w14:textId="45B83009" w:rsidR="00D85C5B" w:rsidRPr="0065339C" w:rsidRDefault="00D85C5B" w:rsidP="009146AF">
      <w:pPr>
        <w:numPr>
          <w:ilvl w:val="1"/>
          <w:numId w:val="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5339C">
        <w:rPr>
          <w:rFonts w:eastAsia="Times New Roman" w:cs="Times New Roman"/>
          <w:lang w:eastAsia="cs-CZ"/>
        </w:rPr>
        <w:t xml:space="preserve">Místo dodání je </w:t>
      </w:r>
      <w:r w:rsidR="0065339C" w:rsidRPr="0065339C">
        <w:rPr>
          <w:rFonts w:eastAsia="Times New Roman" w:cs="Times New Roman"/>
          <w:lang w:eastAsia="cs-CZ"/>
        </w:rPr>
        <w:t>obvod Oblastního ředitelství Ústí nad Labem</w:t>
      </w:r>
      <w:r w:rsidRPr="0065339C">
        <w:rPr>
          <w:rFonts w:eastAsia="Times New Roman" w:cs="Times New Roman"/>
          <w:lang w:eastAsia="cs-CZ"/>
        </w:rPr>
        <w:t>.</w:t>
      </w:r>
      <w:r w:rsidR="0065339C" w:rsidRPr="0065339C">
        <w:rPr>
          <w:rFonts w:eastAsia="Times New Roman" w:cs="Times New Roman"/>
          <w:lang w:eastAsia="cs-CZ"/>
        </w:rPr>
        <w:t xml:space="preserve"> Přesná místa dodání jsou uvedena v příloze č. 2 této Smlouvy.</w:t>
      </w:r>
    </w:p>
    <w:p w14:paraId="5115D35D" w14:textId="43E6A33E" w:rsidR="00D85C5B" w:rsidRPr="0065339C" w:rsidRDefault="00D85C5B" w:rsidP="009146AF">
      <w:pPr>
        <w:numPr>
          <w:ilvl w:val="1"/>
          <w:numId w:val="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5339C">
        <w:rPr>
          <w:rFonts w:eastAsia="Times New Roman" w:cs="Times New Roman"/>
          <w:lang w:eastAsia="cs-CZ"/>
        </w:rPr>
        <w:t>Předmět koupě bude dodá</w:t>
      </w:r>
      <w:r w:rsidR="007E4997">
        <w:rPr>
          <w:rFonts w:eastAsia="Times New Roman" w:cs="Times New Roman"/>
          <w:lang w:eastAsia="cs-CZ"/>
        </w:rPr>
        <w:t>ván</w:t>
      </w:r>
      <w:r w:rsidR="0065339C">
        <w:rPr>
          <w:rFonts w:eastAsia="Times New Roman" w:cs="Times New Roman"/>
          <w:lang w:eastAsia="cs-CZ"/>
        </w:rPr>
        <w:t xml:space="preserve"> průběžně</w:t>
      </w:r>
      <w:r w:rsidR="007E4997">
        <w:rPr>
          <w:rFonts w:eastAsia="Times New Roman" w:cs="Times New Roman"/>
          <w:lang w:eastAsia="cs-CZ"/>
        </w:rPr>
        <w:t xml:space="preserve">, nejpozději však </w:t>
      </w:r>
      <w:r w:rsidRPr="007E4997">
        <w:rPr>
          <w:rFonts w:eastAsia="Times New Roman" w:cs="Times New Roman"/>
          <w:b/>
          <w:lang w:eastAsia="cs-CZ"/>
        </w:rPr>
        <w:t xml:space="preserve">do </w:t>
      </w:r>
      <w:r w:rsidR="0065339C" w:rsidRPr="007E4997">
        <w:rPr>
          <w:rFonts w:eastAsia="Times New Roman" w:cs="Times New Roman"/>
          <w:b/>
          <w:lang w:eastAsia="cs-CZ"/>
        </w:rPr>
        <w:t>31. 12. 2023</w:t>
      </w:r>
      <w:r w:rsidRPr="0065339C">
        <w:rPr>
          <w:rFonts w:eastAsia="Times New Roman" w:cs="Times New Roman"/>
          <w:lang w:eastAsia="cs-CZ"/>
        </w:rPr>
        <w:t>.</w:t>
      </w:r>
    </w:p>
    <w:p w14:paraId="4D5A70EC" w14:textId="77777777" w:rsidR="00D85C5B" w:rsidRPr="000C5DA0" w:rsidRDefault="00D85C5B" w:rsidP="000E4F4B">
      <w:pPr>
        <w:pStyle w:val="Nadpis1"/>
        <w:rPr>
          <w:rFonts w:eastAsia="Times New Roman"/>
          <w:lang w:eastAsia="cs-CZ"/>
        </w:rPr>
      </w:pPr>
      <w:r w:rsidRPr="000C5DA0">
        <w:rPr>
          <w:rFonts w:eastAsia="Times New Roman"/>
          <w:lang w:eastAsia="cs-CZ"/>
        </w:rPr>
        <w:t>Přeprava předmětu koupě</w:t>
      </w:r>
    </w:p>
    <w:p w14:paraId="21AAFB48" w14:textId="77777777" w:rsidR="00D85C5B" w:rsidRPr="007E4997" w:rsidRDefault="00D85C5B" w:rsidP="009146AF">
      <w:pPr>
        <w:numPr>
          <w:ilvl w:val="1"/>
          <w:numId w:val="8"/>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E4997">
        <w:rPr>
          <w:rFonts w:eastAsia="Times New Roman" w:cs="Times New Roman"/>
          <w:lang w:eastAsia="cs-CZ"/>
        </w:rPr>
        <w:t>Pojištění se nevyžaduje.</w:t>
      </w:r>
    </w:p>
    <w:p w14:paraId="3776C210" w14:textId="77777777" w:rsidR="00D85C5B" w:rsidRPr="007E4997" w:rsidRDefault="00D85C5B" w:rsidP="009146AF">
      <w:pPr>
        <w:numPr>
          <w:ilvl w:val="1"/>
          <w:numId w:val="8"/>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E4997">
        <w:rPr>
          <w:rFonts w:eastAsia="Times New Roman" w:cs="Times New Roman"/>
          <w:lang w:eastAsia="cs-CZ"/>
        </w:rPr>
        <w:t>Speciální balení se nevyžaduje.</w:t>
      </w:r>
    </w:p>
    <w:p w14:paraId="3324C4C2" w14:textId="77777777" w:rsidR="00D85C5B" w:rsidRPr="007E4997" w:rsidRDefault="00D85C5B" w:rsidP="000E4F4B">
      <w:pPr>
        <w:pStyle w:val="Nadpis1"/>
        <w:rPr>
          <w:rFonts w:eastAsia="Times New Roman"/>
          <w:lang w:eastAsia="cs-CZ"/>
        </w:rPr>
      </w:pPr>
      <w:r w:rsidRPr="007E4997">
        <w:rPr>
          <w:rFonts w:eastAsia="Times New Roman"/>
          <w:lang w:eastAsia="cs-CZ"/>
        </w:rPr>
        <w:t>Listiny (doklady)</w:t>
      </w:r>
    </w:p>
    <w:p w14:paraId="249D087E" w14:textId="77777777" w:rsidR="00D85C5B" w:rsidRPr="007E4997" w:rsidRDefault="00D85C5B" w:rsidP="009146AF">
      <w:pPr>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E4997">
        <w:rPr>
          <w:rFonts w:eastAsia="Times New Roman" w:cs="Times New Roman"/>
          <w:lang w:eastAsia="cs-CZ"/>
        </w:rPr>
        <w:t>Prodávající předá Kupujícímu následující listiny vztahující se k předmětu koupě:</w:t>
      </w:r>
    </w:p>
    <w:p w14:paraId="375B7E39" w14:textId="37064ABF" w:rsidR="00D85C5B" w:rsidRPr="007E4997" w:rsidRDefault="007E4997" w:rsidP="002B378D">
      <w:pPr>
        <w:overflowPunct w:val="0"/>
        <w:autoSpaceDE w:val="0"/>
        <w:autoSpaceDN w:val="0"/>
        <w:adjustRightInd w:val="0"/>
        <w:spacing w:after="0" w:line="240" w:lineRule="auto"/>
        <w:ind w:left="1417" w:hanging="709"/>
        <w:textAlignment w:val="baseline"/>
        <w:rPr>
          <w:rFonts w:eastAsia="Times New Roman" w:cs="Times New Roman"/>
          <w:lang w:eastAsia="cs-CZ"/>
        </w:rPr>
      </w:pPr>
      <w:r w:rsidRPr="007E4997">
        <w:rPr>
          <w:rFonts w:eastAsia="Times New Roman" w:cs="Times New Roman"/>
          <w:lang w:eastAsia="cs-CZ"/>
        </w:rPr>
        <w:t>Dodací listy.</w:t>
      </w:r>
      <w:r w:rsidR="00D85C5B" w:rsidRPr="007E4997">
        <w:rPr>
          <w:rFonts w:eastAsia="Times New Roman" w:cs="Times New Roman"/>
          <w:lang w:eastAsia="cs-CZ"/>
        </w:rPr>
        <w:t xml:space="preserve"> </w:t>
      </w:r>
    </w:p>
    <w:p w14:paraId="5F6BCE07" w14:textId="77777777" w:rsidR="007E4997" w:rsidRPr="004E19DE" w:rsidRDefault="007E4997" w:rsidP="002B378D">
      <w:pPr>
        <w:overflowPunct w:val="0"/>
        <w:autoSpaceDE w:val="0"/>
        <w:autoSpaceDN w:val="0"/>
        <w:adjustRightInd w:val="0"/>
        <w:spacing w:after="0" w:line="240" w:lineRule="auto"/>
        <w:ind w:left="1417" w:hanging="709"/>
        <w:textAlignment w:val="baseline"/>
        <w:rPr>
          <w:rFonts w:eastAsia="Times New Roman" w:cs="Times New Roman"/>
          <w:highlight w:val="yellow"/>
          <w:lang w:eastAsia="cs-CZ"/>
        </w:rPr>
      </w:pPr>
    </w:p>
    <w:p w14:paraId="4B70C07C" w14:textId="77777777" w:rsidR="00D85C5B" w:rsidRDefault="00D85C5B" w:rsidP="000E4F4B">
      <w:pPr>
        <w:pStyle w:val="Nadpis1"/>
        <w:rPr>
          <w:rFonts w:eastAsia="Times New Roman"/>
          <w:lang w:eastAsia="cs-CZ"/>
        </w:rPr>
      </w:pPr>
      <w:r w:rsidRPr="000C5DA0">
        <w:rPr>
          <w:rFonts w:eastAsia="Times New Roman"/>
          <w:lang w:eastAsia="cs-CZ"/>
        </w:rPr>
        <w:lastRenderedPageBreak/>
        <w:t>Záruka</w:t>
      </w:r>
    </w:p>
    <w:p w14:paraId="5E1AD1DC" w14:textId="77777777" w:rsidR="007E4997" w:rsidRDefault="007E4997" w:rsidP="007E4997">
      <w:pPr>
        <w:numPr>
          <w:ilvl w:val="1"/>
          <w:numId w:val="10"/>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D0078">
        <w:rPr>
          <w:rFonts w:eastAsia="Times New Roman" w:cs="Times New Roman"/>
          <w:lang w:eastAsia="cs-CZ"/>
        </w:rPr>
        <w:t>Záruční doba pro zjevné vady uhlí (tj. viditelná hlušina či jiné nečistoty) je 10 kalendářních dnů od data dodání. Záruční doba pro skryté vady uhlí (tj. vady uhlí zjistitelné laboratorním rozborem) je 30 kalendářních dnů od data dodání</w:t>
      </w:r>
      <w:r w:rsidRPr="001C4874">
        <w:rPr>
          <w:rFonts w:eastAsia="Times New Roman" w:cs="Times New Roman"/>
          <w:lang w:eastAsia="cs-CZ"/>
        </w:rPr>
        <w:t>.</w:t>
      </w:r>
    </w:p>
    <w:p w14:paraId="45F1BC5D" w14:textId="77777777" w:rsidR="007E4997" w:rsidRDefault="007E4997" w:rsidP="007E4997">
      <w:pPr>
        <w:numPr>
          <w:ilvl w:val="1"/>
          <w:numId w:val="10"/>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B5521">
        <w:rPr>
          <w:rFonts w:ascii="Verdana" w:hAnsi="Verdana" w:cstheme="minorHAnsi"/>
        </w:rPr>
        <w:t>Reklamaci zboží uplatní u Prodávajícího zástupce Kupujícího písemně s uvedením vad. K reklamaci přiloží vždy vadné zboží, příp. i další dokumentaci (přejímací zápis, fotodokumentace, příp. kopie zkušebního protokolu notifikované zkušebny apod.).</w:t>
      </w:r>
    </w:p>
    <w:p w14:paraId="2097C982" w14:textId="70CC58D6" w:rsidR="00A33BB9" w:rsidRDefault="00A33BB9" w:rsidP="009146AF">
      <w:pPr>
        <w:pStyle w:val="Nadpis1"/>
        <w:rPr>
          <w:rFonts w:eastAsia="Times New Roman"/>
          <w:lang w:eastAsia="cs-CZ"/>
        </w:rPr>
      </w:pPr>
      <w:r w:rsidRPr="004E1498">
        <w:rPr>
          <w:rFonts w:eastAsia="Times New Roman"/>
          <w:lang w:eastAsia="cs-CZ"/>
        </w:rPr>
        <w:t>Poddodavatelé</w:t>
      </w:r>
      <w:r>
        <w:rPr>
          <w:rFonts w:eastAsia="Times New Roman"/>
          <w:lang w:eastAsia="cs-CZ"/>
        </w:rPr>
        <w:t xml:space="preserve"> a </w:t>
      </w:r>
      <w:r w:rsidR="00255F3B">
        <w:rPr>
          <w:rFonts w:eastAsia="Times New Roman"/>
          <w:lang w:eastAsia="cs-CZ"/>
        </w:rPr>
        <w:t>kontaktní osoby</w:t>
      </w:r>
    </w:p>
    <w:p w14:paraId="7A1A44EF" w14:textId="2F90EA0B" w:rsidR="00A33BB9" w:rsidRPr="00255F3B" w:rsidRDefault="00A33BB9" w:rsidP="009146AF">
      <w:pPr>
        <w:pStyle w:val="Nadpis1"/>
        <w:numPr>
          <w:ilvl w:val="1"/>
          <w:numId w:val="5"/>
        </w:numPr>
        <w:spacing w:before="0" w:after="0" w:line="240" w:lineRule="auto"/>
        <w:ind w:left="709" w:hanging="709"/>
        <w:rPr>
          <w:b w:val="0"/>
          <w:u w:val="none"/>
          <w:lang w:eastAsia="cs-CZ"/>
        </w:rPr>
      </w:pPr>
      <w:r w:rsidRPr="00255F3B">
        <w:rPr>
          <w:rFonts w:eastAsia="Times New Roman" w:cs="Times New Roman"/>
          <w:b w:val="0"/>
          <w:u w:val="none"/>
          <w:lang w:eastAsia="cs-CZ"/>
        </w:rPr>
        <w:t xml:space="preserve">Na provedení </w:t>
      </w:r>
      <w:r w:rsidR="009146AF" w:rsidRPr="00255F3B">
        <w:rPr>
          <w:rFonts w:eastAsia="Times New Roman" w:cs="Times New Roman"/>
          <w:b w:val="0"/>
          <w:u w:val="none"/>
          <w:lang w:eastAsia="cs-CZ"/>
        </w:rPr>
        <w:t>Koupě</w:t>
      </w:r>
      <w:r w:rsidRPr="00255F3B">
        <w:rPr>
          <w:rFonts w:eastAsia="Times New Roman" w:cs="Times New Roman"/>
          <w:b w:val="0"/>
          <w:u w:val="none"/>
          <w:lang w:eastAsia="cs-CZ"/>
        </w:rPr>
        <w:t xml:space="preserve"> se budou podílet poddodavatelé uvedení v příloze č</w:t>
      </w:r>
      <w:r w:rsidR="00255F3B" w:rsidRPr="00255F3B">
        <w:rPr>
          <w:rFonts w:eastAsia="Times New Roman" w:cs="Times New Roman"/>
          <w:b w:val="0"/>
          <w:u w:val="none"/>
          <w:lang w:eastAsia="cs-CZ"/>
        </w:rPr>
        <w:t xml:space="preserve">. </w:t>
      </w:r>
      <w:r w:rsidR="00835B48">
        <w:rPr>
          <w:rFonts w:eastAsia="Times New Roman" w:cs="Times New Roman"/>
          <w:b w:val="0"/>
          <w:u w:val="none"/>
          <w:lang w:eastAsia="cs-CZ"/>
        </w:rPr>
        <w:t>4</w:t>
      </w:r>
      <w:r w:rsidR="00255F3B" w:rsidRPr="00255F3B">
        <w:rPr>
          <w:rFonts w:eastAsia="Times New Roman" w:cs="Times New Roman"/>
          <w:b w:val="0"/>
          <w:u w:val="none"/>
          <w:lang w:eastAsia="cs-CZ"/>
        </w:rPr>
        <w:t xml:space="preserve"> </w:t>
      </w:r>
      <w:r w:rsidRPr="00255F3B">
        <w:rPr>
          <w:rFonts w:eastAsia="Times New Roman" w:cs="Times New Roman"/>
          <w:b w:val="0"/>
          <w:u w:val="none"/>
          <w:lang w:eastAsia="cs-CZ"/>
        </w:rPr>
        <w:t xml:space="preserve">této Smlouvy. </w:t>
      </w:r>
    </w:p>
    <w:p w14:paraId="5CD37451" w14:textId="2EEE84F4" w:rsidR="00A33BB9" w:rsidRPr="00255F3B" w:rsidRDefault="00A33BB9" w:rsidP="00255F3B">
      <w:pPr>
        <w:pStyle w:val="Nadpis1"/>
        <w:numPr>
          <w:ilvl w:val="0"/>
          <w:numId w:val="0"/>
        </w:numPr>
        <w:spacing w:before="0" w:after="0" w:line="240" w:lineRule="auto"/>
        <w:ind w:left="709"/>
        <w:rPr>
          <w:rFonts w:eastAsia="Times New Roman" w:cs="Times New Roman"/>
          <w:b w:val="0"/>
          <w:highlight w:val="green"/>
          <w:u w:val="none"/>
          <w:lang w:eastAsia="cs-CZ"/>
        </w:rPr>
      </w:pPr>
      <w:r w:rsidRPr="00255F3B">
        <w:rPr>
          <w:rFonts w:eastAsia="Times New Roman" w:cs="Times New Roman"/>
          <w:b w:val="0"/>
          <w:highlight w:val="green"/>
          <w:u w:val="none"/>
          <w:lang w:eastAsia="cs-CZ"/>
        </w:rPr>
        <w:t xml:space="preserve">(jestliže se na provedení nebudou podílet poddodavatelé, dodavatel do bodu </w:t>
      </w:r>
      <w:r w:rsidR="009146AF" w:rsidRPr="00255F3B">
        <w:rPr>
          <w:rFonts w:eastAsia="Times New Roman" w:cs="Times New Roman"/>
          <w:b w:val="0"/>
          <w:highlight w:val="green"/>
          <w:u w:val="none"/>
          <w:lang w:eastAsia="cs-CZ"/>
        </w:rPr>
        <w:t>7</w:t>
      </w:r>
      <w:r w:rsidRPr="00255F3B">
        <w:rPr>
          <w:rFonts w:eastAsia="Times New Roman" w:cs="Times New Roman"/>
          <w:b w:val="0"/>
          <w:highlight w:val="green"/>
          <w:u w:val="none"/>
          <w:lang w:eastAsia="cs-CZ"/>
        </w:rPr>
        <w:t xml:space="preserve">.1 napíše: „Na provedení </w:t>
      </w:r>
      <w:r w:rsidR="009146AF" w:rsidRPr="00255F3B">
        <w:rPr>
          <w:rFonts w:eastAsia="Times New Roman" w:cs="Times New Roman"/>
          <w:b w:val="0"/>
          <w:highlight w:val="green"/>
          <w:u w:val="none"/>
          <w:lang w:eastAsia="cs-CZ"/>
        </w:rPr>
        <w:t>Koupě</w:t>
      </w:r>
      <w:r w:rsidRPr="00255F3B">
        <w:rPr>
          <w:rFonts w:eastAsia="Times New Roman" w:cs="Times New Roman"/>
          <w:b w:val="0"/>
          <w:highlight w:val="green"/>
          <w:u w:val="none"/>
          <w:lang w:eastAsia="cs-CZ"/>
        </w:rPr>
        <w:t xml:space="preserve"> se nebudou podílet poddodavatelé a vymaže tuto položku ze seznamu příloh).</w:t>
      </w:r>
    </w:p>
    <w:p w14:paraId="37222C0E" w14:textId="1CF47372" w:rsidR="00A33BB9" w:rsidRPr="00142929" w:rsidRDefault="00A33BB9"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 xml:space="preserve">Na provedení </w:t>
      </w:r>
      <w:r w:rsidR="009146AF" w:rsidRPr="00142929">
        <w:rPr>
          <w:rFonts w:eastAsia="Times New Roman" w:cs="Times New Roman"/>
          <w:b w:val="0"/>
          <w:u w:val="none"/>
          <w:lang w:eastAsia="cs-CZ"/>
        </w:rPr>
        <w:t>Koupě</w:t>
      </w:r>
      <w:r w:rsidRPr="00142929">
        <w:rPr>
          <w:rFonts w:eastAsia="Times New Roman" w:cs="Times New Roman"/>
          <w:b w:val="0"/>
          <w:u w:val="none"/>
          <w:lang w:eastAsia="cs-CZ"/>
        </w:rPr>
        <w:t xml:space="preserve"> se budou podílet </w:t>
      </w:r>
      <w:r w:rsidR="00142929" w:rsidRPr="00142929">
        <w:rPr>
          <w:rFonts w:eastAsia="Times New Roman" w:cs="Times New Roman"/>
          <w:b w:val="0"/>
          <w:u w:val="none"/>
          <w:lang w:eastAsia="cs-CZ"/>
        </w:rPr>
        <w:t xml:space="preserve">kontaktní osoby uvedené </w:t>
      </w:r>
      <w:r w:rsidRPr="00142929">
        <w:rPr>
          <w:rFonts w:eastAsia="Times New Roman" w:cs="Times New Roman"/>
          <w:b w:val="0"/>
          <w:u w:val="none"/>
          <w:lang w:eastAsia="cs-CZ"/>
        </w:rPr>
        <w:t>v</w:t>
      </w:r>
      <w:r w:rsidR="00142929" w:rsidRPr="00142929">
        <w:rPr>
          <w:rFonts w:eastAsia="Times New Roman" w:cs="Times New Roman"/>
          <w:b w:val="0"/>
          <w:u w:val="none"/>
          <w:lang w:eastAsia="cs-CZ"/>
        </w:rPr>
        <w:t xml:space="preserve"> bodě 8.2.2 </w:t>
      </w:r>
      <w:r w:rsidRPr="00142929">
        <w:rPr>
          <w:rFonts w:eastAsia="Times New Roman" w:cs="Times New Roman"/>
          <w:b w:val="0"/>
          <w:u w:val="none"/>
          <w:lang w:eastAsia="cs-CZ"/>
        </w:rPr>
        <w:t>této Smlouvy.</w:t>
      </w:r>
    </w:p>
    <w:p w14:paraId="1F2AAA3A" w14:textId="7C67B95D" w:rsidR="00A33BB9" w:rsidRPr="00142929" w:rsidRDefault="009146AF"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Prodávající</w:t>
      </w:r>
      <w:r w:rsidR="00A33BB9" w:rsidRPr="00142929">
        <w:rPr>
          <w:rFonts w:eastAsia="Times New Roman" w:cs="Times New Roman"/>
          <w:b w:val="0"/>
          <w:u w:val="none"/>
          <w:lang w:eastAsia="cs-CZ"/>
        </w:rPr>
        <w:t xml:space="preserve"> může v průběhu plnění nahradit některé osoby z osob, uvedených v</w:t>
      </w:r>
      <w:r w:rsidR="00142929" w:rsidRPr="00142929">
        <w:rPr>
          <w:rFonts w:eastAsia="Times New Roman" w:cs="Times New Roman"/>
          <w:b w:val="0"/>
          <w:u w:val="none"/>
          <w:lang w:eastAsia="cs-CZ"/>
        </w:rPr>
        <w:t xml:space="preserve"> bodě 8.2.2 </w:t>
      </w:r>
      <w:r w:rsidR="00A33BB9" w:rsidRPr="00142929">
        <w:rPr>
          <w:rFonts w:eastAsia="Times New Roman" w:cs="Times New Roman"/>
          <w:b w:val="0"/>
          <w:u w:val="none"/>
          <w:lang w:eastAsia="cs-CZ"/>
        </w:rPr>
        <w:t>této Smlouvy,</w:t>
      </w:r>
      <w:r w:rsidRPr="00142929">
        <w:rPr>
          <w:rFonts w:eastAsia="Times New Roman" w:cs="Times New Roman"/>
          <w:b w:val="0"/>
          <w:u w:val="none"/>
          <w:lang w:eastAsia="cs-CZ"/>
        </w:rPr>
        <w:t xml:space="preserve"> pouze po předchozím souhlasu Kupujícího </w:t>
      </w:r>
      <w:r w:rsidR="00A33BB9" w:rsidRPr="00142929">
        <w:rPr>
          <w:rFonts w:eastAsia="Times New Roman" w:cs="Times New Roman"/>
          <w:b w:val="0"/>
          <w:u w:val="none"/>
          <w:lang w:eastAsia="cs-CZ"/>
        </w:rPr>
        <w:t xml:space="preserve">na základě písemné žádosti </w:t>
      </w:r>
      <w:r w:rsidRPr="00142929">
        <w:rPr>
          <w:rFonts w:eastAsia="Times New Roman" w:cs="Times New Roman"/>
          <w:b w:val="0"/>
          <w:u w:val="none"/>
          <w:lang w:eastAsia="cs-CZ"/>
        </w:rPr>
        <w:t>Prodávajícího</w:t>
      </w:r>
      <w:r w:rsidR="00A33BB9" w:rsidRPr="00142929">
        <w:rPr>
          <w:rFonts w:eastAsia="Times New Roman" w:cs="Times New Roman"/>
          <w:b w:val="0"/>
          <w:u w:val="none"/>
          <w:lang w:eastAsia="cs-CZ"/>
        </w:rPr>
        <w:t xml:space="preserve">. V případě, že </w:t>
      </w:r>
      <w:r w:rsidRPr="00142929">
        <w:rPr>
          <w:rFonts w:eastAsia="Times New Roman" w:cs="Times New Roman"/>
          <w:b w:val="0"/>
          <w:u w:val="none"/>
          <w:lang w:eastAsia="cs-CZ"/>
        </w:rPr>
        <w:t>Prodávající</w:t>
      </w:r>
      <w:r w:rsidR="00A33BB9" w:rsidRPr="00142929">
        <w:rPr>
          <w:rFonts w:eastAsia="Times New Roman" w:cs="Times New Roman"/>
          <w:b w:val="0"/>
          <w:u w:val="none"/>
          <w:lang w:eastAsia="cs-CZ"/>
        </w:rPr>
        <w:t xml:space="preserve"> požádá o změnu některých </w:t>
      </w:r>
      <w:r w:rsidR="00142929" w:rsidRPr="00142929">
        <w:rPr>
          <w:rFonts w:eastAsia="Times New Roman" w:cs="Times New Roman"/>
          <w:b w:val="0"/>
          <w:u w:val="none"/>
          <w:lang w:eastAsia="cs-CZ"/>
        </w:rPr>
        <w:t xml:space="preserve">osob </w:t>
      </w:r>
      <w:r w:rsidR="00A33BB9" w:rsidRPr="00142929">
        <w:rPr>
          <w:rFonts w:eastAsia="Times New Roman" w:cs="Times New Roman"/>
          <w:b w:val="0"/>
          <w:u w:val="none"/>
          <w:lang w:eastAsia="cs-CZ"/>
        </w:rPr>
        <w:t>uveden</w:t>
      </w:r>
      <w:r w:rsidR="00142929" w:rsidRPr="00142929">
        <w:rPr>
          <w:rFonts w:eastAsia="Times New Roman" w:cs="Times New Roman"/>
          <w:b w:val="0"/>
          <w:u w:val="none"/>
          <w:lang w:eastAsia="cs-CZ"/>
        </w:rPr>
        <w:t>ých</w:t>
      </w:r>
      <w:r w:rsidR="00A33BB9" w:rsidRPr="00142929">
        <w:rPr>
          <w:rFonts w:eastAsia="Times New Roman" w:cs="Times New Roman"/>
          <w:b w:val="0"/>
          <w:u w:val="none"/>
          <w:lang w:eastAsia="cs-CZ"/>
        </w:rPr>
        <w:t xml:space="preserve"> v</w:t>
      </w:r>
      <w:r w:rsidR="00142929" w:rsidRPr="00142929">
        <w:rPr>
          <w:rFonts w:eastAsia="Times New Roman" w:cs="Times New Roman"/>
          <w:b w:val="0"/>
          <w:u w:val="none"/>
          <w:lang w:eastAsia="cs-CZ"/>
        </w:rPr>
        <w:t xml:space="preserve"> bodě 8.2.2 </w:t>
      </w:r>
      <w:r w:rsidR="00A33BB9" w:rsidRPr="00142929">
        <w:rPr>
          <w:rFonts w:eastAsia="Times New Roman" w:cs="Times New Roman"/>
          <w:b w:val="0"/>
          <w:u w:val="none"/>
          <w:lang w:eastAsia="cs-CZ"/>
        </w:rPr>
        <w:t xml:space="preserve">této Smlouvy, musí tato osoba, splňovat kvalifikaci požadovanou </w:t>
      </w:r>
      <w:r w:rsidR="003D06BE" w:rsidRPr="00142929">
        <w:rPr>
          <w:rFonts w:eastAsia="Times New Roman" w:cs="Times New Roman"/>
          <w:b w:val="0"/>
          <w:u w:val="none"/>
          <w:lang w:eastAsia="cs-CZ"/>
        </w:rPr>
        <w:t>ve Veřejné zakázce</w:t>
      </w:r>
      <w:r w:rsidR="00A33BB9" w:rsidRPr="00142929">
        <w:rPr>
          <w:rFonts w:eastAsia="Times New Roman" w:cs="Times New Roman"/>
          <w:b w:val="0"/>
          <w:u w:val="none"/>
          <w:lang w:eastAsia="cs-CZ"/>
        </w:rPr>
        <w:t xml:space="preserve">. Změna osoby nepodléhá povinnosti uzavřít dodatek ke Smlouvě a proběhne na základě písemného souhlasu </w:t>
      </w:r>
      <w:r w:rsidRPr="00142929">
        <w:rPr>
          <w:rFonts w:eastAsia="Times New Roman" w:cs="Times New Roman"/>
          <w:b w:val="0"/>
          <w:u w:val="none"/>
          <w:lang w:eastAsia="cs-CZ"/>
        </w:rPr>
        <w:t>Kupujícího</w:t>
      </w:r>
      <w:r w:rsidR="00A33BB9" w:rsidRPr="00142929">
        <w:rPr>
          <w:rFonts w:eastAsia="Times New Roman" w:cs="Times New Roman"/>
          <w:b w:val="0"/>
          <w:u w:val="none"/>
          <w:lang w:eastAsia="cs-CZ"/>
        </w:rPr>
        <w:t xml:space="preserve"> s touto změnou.</w:t>
      </w:r>
    </w:p>
    <w:p w14:paraId="3BD40581" w14:textId="77777777" w:rsidR="00D85C5B" w:rsidRPr="000C5DA0" w:rsidRDefault="00D85C5B" w:rsidP="000E4F4B">
      <w:pPr>
        <w:pStyle w:val="Nadpis1"/>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Prodávající ujišťuje Kupujícího, že Předmět koupě je prostý všech vad, jak právních, tak faktických.</w:t>
      </w:r>
    </w:p>
    <w:p w14:paraId="6C11DF1B" w14:textId="69E1B7CE" w:rsidR="00D85C5B" w:rsidRPr="00142929"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 xml:space="preserve">Kontaktními osobami </w:t>
      </w:r>
      <w:r w:rsidR="008B1447" w:rsidRPr="00142929">
        <w:rPr>
          <w:rFonts w:eastAsia="Times New Roman" w:cs="Times New Roman"/>
          <w:b w:val="0"/>
          <w:u w:val="none"/>
          <w:lang w:eastAsia="cs-CZ"/>
        </w:rPr>
        <w:t>Sml</w:t>
      </w:r>
      <w:r w:rsidRPr="00142929">
        <w:rPr>
          <w:rFonts w:eastAsia="Times New Roman" w:cs="Times New Roman"/>
          <w:b w:val="0"/>
          <w:u w:val="none"/>
          <w:lang w:eastAsia="cs-CZ"/>
        </w:rPr>
        <w:t>uvních stran jsou</w:t>
      </w:r>
    </w:p>
    <w:p w14:paraId="41EC57A9" w14:textId="081A8F58" w:rsidR="00142929" w:rsidRDefault="00142929" w:rsidP="00142929">
      <w:pPr>
        <w:pStyle w:val="Odstavecseseznamem"/>
        <w:numPr>
          <w:ilvl w:val="2"/>
          <w:numId w:val="5"/>
        </w:numPr>
        <w:rPr>
          <w:lang w:eastAsia="cs-CZ"/>
        </w:rPr>
      </w:pPr>
      <w:r>
        <w:rPr>
          <w:lang w:eastAsia="cs-CZ"/>
        </w:rPr>
        <w:t>Za Kupujícího</w:t>
      </w:r>
    </w:p>
    <w:p w14:paraId="7DF9CF06" w14:textId="48ACFB29" w:rsidR="00142929" w:rsidRPr="00100672" w:rsidRDefault="00B40A47" w:rsidP="00B40A47">
      <w:pPr>
        <w:pStyle w:val="Odstavecseseznamem"/>
        <w:ind w:left="1418"/>
        <w:rPr>
          <w:i/>
          <w:lang w:eastAsia="cs-CZ"/>
        </w:rPr>
      </w:pPr>
      <w:r w:rsidRPr="00100672">
        <w:rPr>
          <w:i/>
          <w:lang w:eastAsia="cs-CZ"/>
        </w:rPr>
        <w:t>ve věcech smluvních a obchodních (mimo podpisu této smlouvy):</w:t>
      </w:r>
    </w:p>
    <w:p w14:paraId="2F2C3A79" w14:textId="4C05801B" w:rsidR="00B40A47" w:rsidRPr="00100672" w:rsidRDefault="00B40A47" w:rsidP="00B40A47">
      <w:pPr>
        <w:pStyle w:val="Odstavecseseznamem"/>
        <w:ind w:left="1418"/>
        <w:rPr>
          <w:rFonts w:eastAsia="Times New Roman" w:cs="Times New Roman"/>
          <w:lang w:eastAsia="cs-CZ"/>
        </w:rPr>
      </w:pPr>
      <w:r w:rsidRPr="00100672">
        <w:rPr>
          <w:rFonts w:eastAsia="Times New Roman" w:cs="Times New Roman"/>
          <w:lang w:eastAsia="cs-CZ"/>
        </w:rPr>
        <w:t xml:space="preserve">p. </w:t>
      </w:r>
      <w:r w:rsidR="00100672" w:rsidRPr="00100672">
        <w:rPr>
          <w:rFonts w:eastAsia="Times New Roman" w:cs="Times New Roman"/>
          <w:lang w:eastAsia="cs-CZ"/>
        </w:rPr>
        <w:t>Bc. Lucie Křehlíková</w:t>
      </w:r>
      <w:r w:rsidRPr="00100672">
        <w:rPr>
          <w:rFonts w:eastAsia="Times New Roman" w:cs="Times New Roman"/>
          <w:lang w:eastAsia="cs-CZ"/>
        </w:rPr>
        <w:t xml:space="preserve">, tel. </w:t>
      </w:r>
      <w:r w:rsidR="00100672" w:rsidRPr="00100672">
        <w:rPr>
          <w:rFonts w:eastAsia="Times New Roman" w:cs="Times New Roman"/>
          <w:lang w:eastAsia="cs-CZ"/>
        </w:rPr>
        <w:t>972 424 425</w:t>
      </w:r>
      <w:r w:rsidRPr="00100672">
        <w:rPr>
          <w:rFonts w:eastAsia="Times New Roman" w:cs="Times New Roman"/>
          <w:lang w:eastAsia="cs-CZ"/>
        </w:rPr>
        <w:t xml:space="preserve">, email </w:t>
      </w:r>
      <w:hyperlink r:id="rId14" w:history="1">
        <w:r w:rsidR="00100672" w:rsidRPr="006D32C4">
          <w:rPr>
            <w:rStyle w:val="Hypertextovodkaz"/>
            <w:rFonts w:eastAsia="Times New Roman" w:cs="Times New Roman"/>
            <w:lang w:eastAsia="cs-CZ"/>
          </w:rPr>
          <w:t>Krehlikova@spravazeleznic.cz</w:t>
        </w:r>
      </w:hyperlink>
      <w:r w:rsidR="00100672" w:rsidRPr="00100672">
        <w:rPr>
          <w:rFonts w:eastAsia="Times New Roman" w:cs="Times New Roman"/>
          <w:lang w:eastAsia="cs-CZ"/>
        </w:rPr>
        <w:t xml:space="preserve"> </w:t>
      </w:r>
    </w:p>
    <w:p w14:paraId="786642BD" w14:textId="5D871254" w:rsidR="00B40A47" w:rsidRPr="00100672" w:rsidRDefault="00B40A47" w:rsidP="00B40A47">
      <w:pPr>
        <w:pStyle w:val="Odstavecseseznamem"/>
        <w:ind w:left="1418"/>
        <w:rPr>
          <w:rFonts w:eastAsia="Times New Roman" w:cs="Times New Roman"/>
          <w:i/>
          <w:lang w:eastAsia="cs-CZ"/>
        </w:rPr>
      </w:pPr>
      <w:r w:rsidRPr="00100672">
        <w:rPr>
          <w:rFonts w:eastAsia="Times New Roman" w:cs="Times New Roman"/>
          <w:i/>
          <w:lang w:eastAsia="cs-CZ"/>
        </w:rPr>
        <w:t>ve věcech technických:</w:t>
      </w:r>
    </w:p>
    <w:p w14:paraId="21D712C9" w14:textId="21B281CA" w:rsidR="00B40A47" w:rsidRPr="00142929" w:rsidRDefault="00100672" w:rsidP="00B40A47">
      <w:pPr>
        <w:pStyle w:val="Odstavecseseznamem"/>
        <w:ind w:left="1418"/>
        <w:rPr>
          <w:lang w:eastAsia="cs-CZ"/>
        </w:rPr>
      </w:pPr>
      <w:r w:rsidRPr="00100672">
        <w:rPr>
          <w:rFonts w:eastAsia="Times New Roman" w:cs="Times New Roman"/>
          <w:lang w:eastAsia="cs-CZ"/>
        </w:rPr>
        <w:t>p. Zuzana Petráková, tel. +420 972 422 766, +420 724 496 755</w:t>
      </w:r>
      <w:r w:rsidR="00B40A47" w:rsidRPr="00100672">
        <w:rPr>
          <w:rFonts w:eastAsia="Times New Roman" w:cs="Times New Roman"/>
          <w:lang w:eastAsia="cs-CZ"/>
        </w:rPr>
        <w:t xml:space="preserve">, email </w:t>
      </w:r>
      <w:hyperlink r:id="rId15" w:history="1">
        <w:r w:rsidRPr="00100672">
          <w:rPr>
            <w:rStyle w:val="Hypertextovodkaz"/>
            <w:rFonts w:eastAsia="Times New Roman" w:cs="Times New Roman"/>
            <w:lang w:eastAsia="cs-CZ"/>
          </w:rPr>
          <w:t>PetrakovaZ@spravazeleznic.cz</w:t>
        </w:r>
      </w:hyperlink>
      <w:r w:rsidRPr="00100672">
        <w:rPr>
          <w:rFonts w:eastAsia="Times New Roman" w:cs="Times New Roman"/>
          <w:lang w:eastAsia="cs-CZ"/>
        </w:rPr>
        <w:t xml:space="preserve"> </w:t>
      </w:r>
      <w:r w:rsidR="00B40A47" w:rsidRPr="00100672">
        <w:rPr>
          <w:rFonts w:eastAsia="Times New Roman" w:cs="Times New Roman"/>
          <w:lang w:eastAsia="cs-CZ"/>
        </w:rPr>
        <w:t>.</w:t>
      </w:r>
    </w:p>
    <w:p w14:paraId="4ADEA9C2" w14:textId="77777777" w:rsidR="00B40A47" w:rsidRPr="00B40A47" w:rsidRDefault="00D85C5B" w:rsidP="00B40A47">
      <w:pPr>
        <w:pStyle w:val="Odstavecseseznamem"/>
        <w:numPr>
          <w:ilvl w:val="2"/>
          <w:numId w:val="5"/>
        </w:numPr>
        <w:rPr>
          <w:lang w:eastAsia="cs-CZ"/>
        </w:rPr>
      </w:pPr>
      <w:r w:rsidRPr="00142929">
        <w:rPr>
          <w:rFonts w:eastAsia="Times New Roman" w:cs="Times New Roman"/>
          <w:lang w:eastAsia="cs-CZ"/>
        </w:rPr>
        <w:t xml:space="preserve">za </w:t>
      </w:r>
      <w:r w:rsidR="00B40A47">
        <w:rPr>
          <w:rFonts w:eastAsia="Times New Roman" w:cs="Times New Roman"/>
          <w:lang w:eastAsia="cs-CZ"/>
        </w:rPr>
        <w:t>Prodávajícího</w:t>
      </w:r>
    </w:p>
    <w:p w14:paraId="3F774326" w14:textId="77777777" w:rsidR="00B40A47" w:rsidRDefault="00142929" w:rsidP="00B40A47">
      <w:pPr>
        <w:pStyle w:val="Odstavecseseznamem"/>
        <w:ind w:left="1418"/>
        <w:rPr>
          <w:rFonts w:eastAsia="Times New Roman" w:cs="Times New Roman"/>
          <w:highlight w:val="green"/>
          <w:lang w:eastAsia="cs-CZ"/>
        </w:rPr>
      </w:pPr>
      <w:r w:rsidRPr="00B40A47">
        <w:rPr>
          <w:rFonts w:eastAsia="Times New Roman" w:cs="Times New Roman"/>
          <w:highlight w:val="green"/>
          <w:lang w:eastAsia="cs-CZ"/>
        </w:rPr>
        <w:t>ve věcech smluvních a obchodních:</w:t>
      </w:r>
    </w:p>
    <w:p w14:paraId="4A2914EE" w14:textId="77777777" w:rsidR="00B40A47" w:rsidRDefault="00D85C5B" w:rsidP="00B40A47">
      <w:pPr>
        <w:pStyle w:val="Odstavecseseznamem"/>
        <w:ind w:left="1418"/>
        <w:rPr>
          <w:rFonts w:eastAsia="Times New Roman" w:cs="Times New Roman"/>
          <w:lang w:eastAsia="cs-CZ"/>
        </w:rPr>
      </w:pPr>
      <w:r w:rsidRPr="00593AE5">
        <w:rPr>
          <w:rFonts w:eastAsia="Times New Roman" w:cs="Times New Roman"/>
          <w:highlight w:val="green"/>
          <w:lang w:eastAsia="cs-CZ"/>
        </w:rPr>
        <w:t>p.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 xml:space="preserve"> , tel. …………………. , email ……………………..</w:t>
      </w:r>
    </w:p>
    <w:p w14:paraId="5F05F27C" w14:textId="77777777" w:rsidR="00B40A47" w:rsidRDefault="00142929" w:rsidP="00B40A47">
      <w:pPr>
        <w:pStyle w:val="Odstavecseseznamem"/>
        <w:ind w:left="1418"/>
        <w:rPr>
          <w:rFonts w:eastAsia="Times New Roman" w:cs="Times New Roman"/>
          <w:lang w:eastAsia="cs-CZ"/>
        </w:rPr>
      </w:pPr>
      <w:r w:rsidRPr="00B40A47">
        <w:rPr>
          <w:rFonts w:eastAsia="Times New Roman" w:cs="Times New Roman"/>
          <w:highlight w:val="green"/>
          <w:lang w:eastAsia="cs-CZ"/>
        </w:rPr>
        <w:t>ve věcech technických:</w:t>
      </w:r>
    </w:p>
    <w:p w14:paraId="43A42B87" w14:textId="28E7C890" w:rsidR="00142929" w:rsidRPr="00B40A47" w:rsidRDefault="00142929" w:rsidP="00406832">
      <w:pPr>
        <w:pStyle w:val="Odstavecseseznamem"/>
        <w:spacing w:after="0"/>
        <w:ind w:left="1418"/>
        <w:rPr>
          <w:lang w:eastAsia="cs-CZ"/>
        </w:rPr>
      </w:pPr>
      <w:r w:rsidRPr="00593AE5">
        <w:rPr>
          <w:rFonts w:eastAsia="Times New Roman" w:cs="Times New Roman"/>
          <w:highlight w:val="green"/>
          <w:lang w:eastAsia="cs-CZ"/>
        </w:rPr>
        <w:t>p.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 xml:space="preserve"> , tel. …………………. , email ……………………..</w:t>
      </w:r>
    </w:p>
    <w:p w14:paraId="6C470B75" w14:textId="31B4D548" w:rsidR="00D85C5B" w:rsidRPr="009146AF" w:rsidRDefault="008B1447"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uvní strany berou na vědomí, že tato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uvních stran, předmětu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ouvy, jeho ceně či hodnotě a datu uzavření této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ouvy.</w:t>
      </w:r>
    </w:p>
    <w:p w14:paraId="7C8F7293" w14:textId="1062B3E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Zaslání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ouvy správci registru smluv k uveřejnění v registru smluv zajišťuje obvykle Kupující. Nebude-li tato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ouva zaslána k uveřejnění a/nebo uveřejněna prostřednictvím registru smluv, není žádná ze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uvních stran oprávněna požadovat po druhé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uvní straně náhradu škody ani jiné újmy, která by jí v této souvislosti vznikla nebo vzniknout mohla.</w:t>
      </w:r>
    </w:p>
    <w:p w14:paraId="262B60F9" w14:textId="0E804BCF"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Smluvní strany výslovně prohlašují, že údaje a další skutečnosti uvedené v této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ouvě, vyjma částí označených ve smyslu následujícího odstavce této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ouvy, nepovažují za obchodní tajemství ve smyslu ustanovení § 504 Občanského zákoníku (dále jen „obchodní tajemství“), a že se nejedná ani o informace, které nemohou být v registru smluv uveřejněny na základě ustanovení § 3 odst. 1 ZRS.</w:t>
      </w:r>
    </w:p>
    <w:p w14:paraId="6933F5C3" w14:textId="5228D1FC"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Jestliže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uvní strana označí za své obchodní tajemství část obsahu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ouvy, která v důsledku toho bude pro účely uveřejnění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ouvy v registru</w:t>
      </w:r>
      <w:r w:rsidR="008B1447" w:rsidRPr="009146AF">
        <w:rPr>
          <w:rFonts w:eastAsia="Times New Roman" w:cs="Times New Roman"/>
          <w:b w:val="0"/>
          <w:u w:val="none"/>
          <w:lang w:eastAsia="cs-CZ"/>
        </w:rPr>
        <w:t xml:space="preserve"> smluv znečitelněna, nese tato S</w:t>
      </w:r>
      <w:r w:rsidRPr="009146AF">
        <w:rPr>
          <w:rFonts w:eastAsia="Times New Roman" w:cs="Times New Roman"/>
          <w:b w:val="0"/>
          <w:u w:val="none"/>
          <w:lang w:eastAsia="cs-CZ"/>
        </w:rPr>
        <w:t xml:space="preserve">mluvní strana odpovědnost, pokud by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ouva v důsledku takového označení byla uveřejněna způsobem odporujícím ZRS, a to bez ohledu na to, která ze stran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ouvu v registru smluv uveřejnila. S částmi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ouvy, které druhá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uvní strana neoznačí za své obchodní tajemství před uzavřením této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uvní strany Kupujícímu obsahujícího přesnou identifikaci </w:t>
      </w:r>
      <w:r w:rsidRPr="009146AF">
        <w:rPr>
          <w:rFonts w:eastAsia="Times New Roman" w:cs="Times New Roman"/>
          <w:b w:val="0"/>
          <w:u w:val="none"/>
          <w:lang w:eastAsia="cs-CZ"/>
        </w:rPr>
        <w:lastRenderedPageBreak/>
        <w:t xml:space="preserve">dotčených částí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ouvy včetně odůvodnění, proč jsou za obchodní tajemství považovány. Druhá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CACEB4F" w14:textId="77777777" w:rsidR="000C5DA0"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Osoby uzavírající tuto Smlouvu za Smluvní strany souhlasí s uveřejněním svých osobních údajů, které jsou uvedeny v této Smlouvě, spolu se Smlouvou v registru smluv. Tento souhlas je udělen na dobu neurčitou.</w:t>
      </w:r>
    </w:p>
    <w:p w14:paraId="25E82B27" w14:textId="252D0D15" w:rsidR="008D48F3" w:rsidRPr="00406832" w:rsidRDefault="008D48F3" w:rsidP="00406832">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w:t>
      </w:r>
      <w:r w:rsidRPr="00406832">
        <w:rPr>
          <w:rFonts w:eastAsia="Times New Roman" w:cs="Times New Roman"/>
          <w:b w:val="0"/>
          <w:u w:val="none"/>
          <w:lang w:eastAsia="cs-CZ"/>
        </w:rPr>
        <w:t>povinností na vyžádání doložit Kupujícímu.</w:t>
      </w:r>
    </w:p>
    <w:p w14:paraId="369B6D3A" w14:textId="7F712F18" w:rsidR="00B40A47" w:rsidRPr="00406832" w:rsidRDefault="008D48F3" w:rsidP="00406832">
      <w:pPr>
        <w:pStyle w:val="Nadpis1"/>
        <w:numPr>
          <w:ilvl w:val="1"/>
          <w:numId w:val="5"/>
        </w:numPr>
        <w:spacing w:before="0" w:after="0" w:line="240" w:lineRule="auto"/>
        <w:ind w:left="709" w:hanging="709"/>
        <w:rPr>
          <w:rFonts w:eastAsia="Times New Roman" w:cs="Times New Roman"/>
          <w:b w:val="0"/>
          <w:u w:val="none"/>
          <w:lang w:eastAsia="cs-CZ"/>
        </w:rPr>
      </w:pPr>
      <w:proofErr w:type="spellStart"/>
      <w:r w:rsidRPr="00406832">
        <w:rPr>
          <w:rFonts w:eastAsia="Times New Roman" w:cs="Times New Roman"/>
          <w:b w:val="0"/>
          <w:u w:val="none"/>
          <w:lang w:eastAsia="cs-CZ"/>
        </w:rPr>
        <w:t>Compliance</w:t>
      </w:r>
      <w:proofErr w:type="spellEnd"/>
      <w:r w:rsidRPr="00406832">
        <w:rPr>
          <w:rFonts w:eastAsia="Times New Roman" w:cs="Times New Roman"/>
          <w:b w:val="0"/>
          <w:u w:val="none"/>
          <w:lang w:eastAsia="cs-CZ"/>
        </w:rPr>
        <w:t xml:space="preserve"> doložka a etické zásady</w:t>
      </w:r>
    </w:p>
    <w:p w14:paraId="3428A734" w14:textId="059E4B66" w:rsidR="008D48F3" w:rsidRPr="00406832" w:rsidRDefault="008D48F3" w:rsidP="00406832">
      <w:pPr>
        <w:spacing w:after="0" w:line="240" w:lineRule="auto"/>
        <w:ind w:left="708"/>
        <w:rPr>
          <w:rFonts w:asciiTheme="majorHAnsi" w:hAnsiTheme="majorHAnsi"/>
          <w:lang w:eastAsia="cs-CZ"/>
        </w:rPr>
      </w:pPr>
      <w:r w:rsidRPr="00406832">
        <w:rPr>
          <w:rFonts w:asciiTheme="majorHAnsi" w:hAnsiTheme="majorHAnsi"/>
          <w:lang w:eastAsia="cs-CZ"/>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406832">
        <w:rPr>
          <w:rFonts w:asciiTheme="majorHAnsi" w:hAnsiTheme="majorHAnsi"/>
          <w:lang w:eastAsia="cs-CZ"/>
        </w:rPr>
        <w:t>compliance</w:t>
      </w:r>
      <w:proofErr w:type="spellEnd"/>
      <w:r w:rsidRPr="00406832">
        <w:rPr>
          <w:rFonts w:asciiTheme="majorHAnsi" w:hAnsiTheme="majorHAnsi"/>
          <w:lang w:eastAsia="cs-CZ"/>
        </w:rPr>
        <w:t xml:space="preserve"> programů a etických hodnot druhé smluvní strany, pakliže těmito dokumenty dotčené smluvní strany disponují, a jsou uveřejněny na webových stránkách smluvních stran (společností).</w:t>
      </w:r>
    </w:p>
    <w:p w14:paraId="58AA56B5" w14:textId="1B4F4971" w:rsidR="00DC41AD" w:rsidRDefault="00A453A2" w:rsidP="000E4F4B">
      <w:pPr>
        <w:pStyle w:val="Nadpis1"/>
        <w:rPr>
          <w:rFonts w:eastAsia="Times New Roman"/>
          <w:lang w:eastAsia="cs-CZ"/>
        </w:rPr>
      </w:pPr>
      <w:r w:rsidRPr="00406832">
        <w:rPr>
          <w:rFonts w:eastAsia="Times New Roman"/>
          <w:lang w:eastAsia="cs-CZ"/>
        </w:rPr>
        <w:t>St</w:t>
      </w:r>
      <w:r w:rsidR="00C3718B" w:rsidRPr="00406832">
        <w:rPr>
          <w:rFonts w:eastAsia="Times New Roman"/>
          <w:lang w:eastAsia="cs-CZ"/>
        </w:rPr>
        <w:t>řet zájmů</w:t>
      </w:r>
      <w:r w:rsidR="003330E9" w:rsidRPr="00406832">
        <w:rPr>
          <w:rFonts w:eastAsia="Times New Roman"/>
          <w:lang w:eastAsia="cs-CZ"/>
        </w:rPr>
        <w:t>,</w:t>
      </w:r>
      <w:r w:rsidR="00C3718B" w:rsidRPr="00406832">
        <w:rPr>
          <w:rFonts w:eastAsia="Times New Roman"/>
          <w:lang w:eastAsia="cs-CZ"/>
        </w:rPr>
        <w:t xml:space="preserve"> povinnosti Prodávajícího</w:t>
      </w:r>
      <w:r w:rsidR="003330E9" w:rsidRPr="00406832">
        <w:rPr>
          <w:rFonts w:eastAsia="Times New Roman"/>
          <w:lang w:eastAsia="cs-CZ"/>
        </w:rPr>
        <w:t xml:space="preserve"> v souvislosti</w:t>
      </w:r>
      <w:r w:rsidR="003330E9">
        <w:rPr>
          <w:rFonts w:eastAsia="Times New Roman"/>
          <w:lang w:eastAsia="cs-CZ"/>
        </w:rPr>
        <w:t xml:space="preserve"> s konfliktem na Ukrajině</w:t>
      </w:r>
    </w:p>
    <w:p w14:paraId="3518C1B5" w14:textId="4ABB0F15" w:rsidR="00A453A2" w:rsidRPr="00483C85" w:rsidRDefault="00A453A2" w:rsidP="00A453A2">
      <w:pPr>
        <w:pStyle w:val="Nadpis1"/>
        <w:numPr>
          <w:ilvl w:val="1"/>
          <w:numId w:val="5"/>
        </w:numPr>
        <w:spacing w:before="0" w:after="0" w:line="240" w:lineRule="auto"/>
        <w:rPr>
          <w:b w:val="0"/>
          <w:u w:val="none"/>
          <w:lang w:eastAsia="cs-CZ"/>
        </w:rPr>
      </w:pPr>
      <w:r w:rsidRPr="00483C85">
        <w:rPr>
          <w:b w:val="0"/>
          <w:u w:val="none"/>
          <w:lang w:eastAsia="cs-CZ"/>
        </w:rPr>
        <w:t xml:space="preserve">Prodávající prohlašuje, že není obchodní společností, ve které veřejný funkcionář uvedený v </w:t>
      </w:r>
      <w:proofErr w:type="spellStart"/>
      <w:r w:rsidRPr="00483C85">
        <w:rPr>
          <w:b w:val="0"/>
          <w:u w:val="none"/>
          <w:lang w:eastAsia="cs-CZ"/>
        </w:rPr>
        <w:t>ust</w:t>
      </w:r>
      <w:proofErr w:type="spellEnd"/>
      <w:r w:rsidRPr="00483C85">
        <w:rPr>
          <w:b w:val="0"/>
          <w:u w:val="none"/>
          <w:lang w:eastAsia="cs-CZ"/>
        </w:rPr>
        <w:t xml:space="preserve">. § 2 odst. 1 písm. c) zákona č. 159/2006 Sb., o střetu zájmů, ve znění pozdějších předpisů (dále jen </w:t>
      </w:r>
      <w:r w:rsidRPr="00483C85">
        <w:rPr>
          <w:u w:val="none"/>
          <w:lang w:eastAsia="cs-CZ"/>
        </w:rPr>
        <w:t>„</w:t>
      </w:r>
      <w:r w:rsidRPr="00483C85">
        <w:rPr>
          <w:i/>
          <w:u w:val="none"/>
          <w:lang w:eastAsia="cs-CZ"/>
        </w:rPr>
        <w:t>Zákon o střetu zájmů</w:t>
      </w:r>
      <w:r w:rsidRPr="00483C85">
        <w:rPr>
          <w:u w:val="none"/>
          <w:lang w:eastAsia="cs-CZ"/>
        </w:rPr>
        <w:t>“</w:t>
      </w:r>
      <w:r w:rsidRPr="00483C85">
        <w:rPr>
          <w:b w:val="0"/>
          <w:u w:val="none"/>
          <w:lang w:eastAsia="cs-CZ"/>
        </w:rPr>
        <w:t>) nebo jím ovládaná osoba vlastní podíl představující alespoň 25 % účasti společníka v obchodní společnosti, a že žádní</w:t>
      </w:r>
      <w:r w:rsidR="00C3718B" w:rsidRPr="00483C85">
        <w:rPr>
          <w:b w:val="0"/>
          <w:u w:val="none"/>
          <w:lang w:eastAsia="cs-CZ"/>
        </w:rPr>
        <w:t xml:space="preserve"> poddodavatelé, jimiž </w:t>
      </w:r>
      <w:r w:rsidRPr="00483C85">
        <w:rPr>
          <w:b w:val="0"/>
          <w:u w:val="none"/>
          <w:lang w:eastAsia="cs-CZ"/>
        </w:rPr>
        <w:t>prokazoval kvalifikaci v zadávacím řízení</w:t>
      </w:r>
      <w:r w:rsidR="00C3718B" w:rsidRPr="00483C85">
        <w:rPr>
          <w:b w:val="0"/>
          <w:u w:val="none"/>
          <w:lang w:eastAsia="cs-CZ"/>
        </w:rPr>
        <w:t xml:space="preserve"> na zadání Veřejné zakázky</w:t>
      </w:r>
      <w:r w:rsidRPr="00483C85">
        <w:rPr>
          <w:b w:val="0"/>
          <w:u w:val="none"/>
          <w:lang w:eastAsia="cs-CZ"/>
        </w:rPr>
        <w:t xml:space="preserve">, nejsou obchodní společností, ve které veřejný funkcionář uvedený v </w:t>
      </w:r>
      <w:proofErr w:type="spellStart"/>
      <w:r w:rsidRPr="00483C85">
        <w:rPr>
          <w:b w:val="0"/>
          <w:u w:val="none"/>
          <w:lang w:eastAsia="cs-CZ"/>
        </w:rPr>
        <w:t>ust</w:t>
      </w:r>
      <w:proofErr w:type="spellEnd"/>
      <w:r w:rsidRPr="00483C85">
        <w:rPr>
          <w:b w:val="0"/>
          <w:u w:val="none"/>
          <w:lang w:eastAsia="cs-CZ"/>
        </w:rPr>
        <w:t>. § 2 odst. 1 písm. c) Zákona o střetu zájmů nebo jím ovládaná osoba vlastní podíl představující alespoň 25 % účasti společníka v obchodní společnosti</w:t>
      </w:r>
      <w:r w:rsidR="00F010DC">
        <w:rPr>
          <w:b w:val="0"/>
          <w:u w:val="none"/>
          <w:lang w:eastAsia="cs-CZ"/>
        </w:rPr>
        <w:t>.</w:t>
      </w:r>
    </w:p>
    <w:p w14:paraId="3ACFE10D" w14:textId="71CF345D" w:rsidR="00BD32CD" w:rsidRPr="00483C85" w:rsidRDefault="00DC41AD" w:rsidP="00AA52E0">
      <w:pPr>
        <w:pStyle w:val="Nadpis1"/>
        <w:numPr>
          <w:ilvl w:val="1"/>
          <w:numId w:val="5"/>
        </w:numPr>
        <w:spacing w:before="0" w:after="0" w:line="240" w:lineRule="auto"/>
        <w:rPr>
          <w:u w:val="none"/>
          <w:lang w:eastAsia="cs-CZ"/>
        </w:rPr>
      </w:pPr>
      <w:r w:rsidRPr="00483C85">
        <w:rPr>
          <w:b w:val="0"/>
          <w:u w:val="none"/>
          <w:lang w:eastAsia="cs-CZ"/>
        </w:rPr>
        <w:t xml:space="preserve">Prodávající prohlašuje, že </w:t>
      </w:r>
      <w:r w:rsidR="00B25AED" w:rsidRPr="00483C85">
        <w:rPr>
          <w:b w:val="0"/>
          <w:u w:val="none"/>
          <w:lang w:eastAsia="cs-CZ"/>
        </w:rPr>
        <w:t>on</w:t>
      </w:r>
      <w:r w:rsidRPr="00483C85">
        <w:rPr>
          <w:b w:val="0"/>
          <w:u w:val="none"/>
          <w:lang w:eastAsia="cs-CZ"/>
        </w:rPr>
        <w:t>, ani žádný</w:t>
      </w:r>
      <w:r w:rsidR="00B25AED" w:rsidRPr="00483C85">
        <w:rPr>
          <w:b w:val="0"/>
          <w:u w:val="none"/>
          <w:lang w:eastAsia="cs-CZ"/>
        </w:rPr>
        <w:t xml:space="preserve"> z jeho poddodavatelů</w:t>
      </w:r>
      <w:r w:rsidR="005935C5" w:rsidRPr="00483C85">
        <w:rPr>
          <w:b w:val="0"/>
          <w:u w:val="none"/>
          <w:lang w:eastAsia="cs-CZ"/>
        </w:rPr>
        <w:t xml:space="preserve"> nebo jiných osob</w:t>
      </w:r>
      <w:r w:rsidR="00B25AED" w:rsidRPr="00483C85">
        <w:rPr>
          <w:b w:val="0"/>
          <w:u w:val="none"/>
          <w:lang w:eastAsia="cs-CZ"/>
        </w:rPr>
        <w:t>, jejichž způsobilost byla využita ve smyslu evropských směrnic o zadávání veřejných zakázek, nejsou osobami</w:t>
      </w:r>
      <w:r w:rsidR="00BD32CD" w:rsidRPr="00483C85">
        <w:rPr>
          <w:b w:val="0"/>
          <w:u w:val="none"/>
          <w:lang w:eastAsia="cs-CZ"/>
        </w:rPr>
        <w:t>:</w:t>
      </w:r>
    </w:p>
    <w:p w14:paraId="753CDB3C" w14:textId="053E82A8" w:rsidR="00BD32CD" w:rsidRPr="00483C85" w:rsidRDefault="00B25AED" w:rsidP="00AA52E0">
      <w:pPr>
        <w:pStyle w:val="Nadpis1"/>
        <w:numPr>
          <w:ilvl w:val="0"/>
          <w:numId w:val="12"/>
        </w:numPr>
        <w:spacing w:before="0" w:after="0" w:line="240" w:lineRule="auto"/>
        <w:rPr>
          <w:u w:val="none"/>
          <w:lang w:eastAsia="cs-CZ"/>
        </w:rPr>
      </w:pPr>
      <w:r w:rsidRPr="00483C85">
        <w:rPr>
          <w:b w:val="0"/>
          <w:u w:val="none"/>
          <w:lang w:eastAsia="cs-CZ"/>
        </w:rPr>
        <w:t>dle článku 5k nařízení Rady (EU) č. 833/2014 ze dne 31. července 2014 o omezujících opatřeních vzhledem k činnostem Ruska destabilizujícím situaci na Ukrajině, ve znění pozdějších předpisů</w:t>
      </w:r>
      <w:r w:rsidR="00A453A2" w:rsidRPr="00483C85">
        <w:rPr>
          <w:b w:val="0"/>
          <w:u w:val="none"/>
          <w:lang w:eastAsia="cs-CZ"/>
        </w:rPr>
        <w:t>,</w:t>
      </w:r>
      <w:r w:rsidRPr="00483C85">
        <w:rPr>
          <w:b w:val="0"/>
          <w:u w:val="none"/>
          <w:lang w:eastAsia="cs-CZ"/>
        </w:rPr>
        <w:t xml:space="preserve">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E058CC9" w14:textId="6B13C25E" w:rsidR="00DC41AD" w:rsidRPr="00483C85" w:rsidRDefault="00BD32CD" w:rsidP="00AA52E0">
      <w:pPr>
        <w:pStyle w:val="Nadpis1"/>
        <w:numPr>
          <w:ilvl w:val="0"/>
          <w:numId w:val="12"/>
        </w:numPr>
        <w:spacing w:before="0" w:after="0" w:line="240" w:lineRule="auto"/>
        <w:rPr>
          <w:b w:val="0"/>
          <w:u w:val="none"/>
          <w:lang w:eastAsia="cs-CZ"/>
        </w:rPr>
      </w:pPr>
      <w:r w:rsidRPr="00483C85">
        <w:rPr>
          <w:b w:val="0"/>
          <w:u w:val="none"/>
          <w:lang w:eastAsia="cs-CZ"/>
        </w:rPr>
        <w:t>dle článku 2</w:t>
      </w:r>
      <w:r w:rsidRPr="00483C85">
        <w:rPr>
          <w:u w:val="none"/>
        </w:rPr>
        <w:t xml:space="preserve"> </w:t>
      </w:r>
      <w:r w:rsidRPr="00483C85">
        <w:rPr>
          <w:b w:val="0"/>
          <w:u w:val="none"/>
          <w:lang w:eastAsia="cs-CZ"/>
        </w:rPr>
        <w:t>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3A7A56">
        <w:rPr>
          <w:u w:val="none"/>
          <w:lang w:eastAsia="cs-CZ"/>
        </w:rPr>
        <w:t>dále jen „</w:t>
      </w:r>
      <w:r w:rsidR="003A7A56" w:rsidRPr="00483C85">
        <w:rPr>
          <w:i/>
          <w:u w:val="none"/>
          <w:lang w:eastAsia="cs-CZ"/>
        </w:rPr>
        <w:t>S</w:t>
      </w:r>
      <w:r w:rsidRPr="00483C85">
        <w:rPr>
          <w:i/>
          <w:u w:val="none"/>
          <w:lang w:eastAsia="cs-CZ"/>
        </w:rPr>
        <w:t>ankční seznamy</w:t>
      </w:r>
      <w:r w:rsidR="003A7A56" w:rsidRPr="00483C85">
        <w:rPr>
          <w:i/>
          <w:u w:val="none"/>
          <w:lang w:eastAsia="cs-CZ"/>
        </w:rPr>
        <w:t>“</w:t>
      </w:r>
      <w:r w:rsidRPr="00483C85">
        <w:rPr>
          <w:b w:val="0"/>
          <w:u w:val="none"/>
          <w:lang w:eastAsia="cs-CZ"/>
        </w:rPr>
        <w:t>)</w:t>
      </w:r>
      <w:r w:rsidR="00C3718B" w:rsidRPr="00483C85">
        <w:rPr>
          <w:b w:val="0"/>
          <w:u w:val="none"/>
          <w:lang w:eastAsia="cs-CZ"/>
        </w:rPr>
        <w:t>.</w:t>
      </w:r>
    </w:p>
    <w:p w14:paraId="5565C7BB" w14:textId="339AFCB4" w:rsidR="00D37801" w:rsidRDefault="00D37801" w:rsidP="00D37801">
      <w:pPr>
        <w:pStyle w:val="Nadpis1"/>
        <w:numPr>
          <w:ilvl w:val="1"/>
          <w:numId w:val="5"/>
        </w:numPr>
        <w:spacing w:before="0" w:after="0" w:line="240" w:lineRule="auto"/>
        <w:rPr>
          <w:b w:val="0"/>
          <w:u w:val="none"/>
          <w:lang w:eastAsia="cs-CZ"/>
        </w:rPr>
      </w:pPr>
      <w:r w:rsidRPr="00A453A2">
        <w:rPr>
          <w:b w:val="0"/>
          <w:u w:val="none"/>
          <w:lang w:eastAsia="cs-CZ"/>
        </w:rPr>
        <w:t>Je-li P</w:t>
      </w:r>
      <w:r w:rsidRPr="00A72529">
        <w:rPr>
          <w:b w:val="0"/>
          <w:u w:val="none"/>
          <w:lang w:eastAsia="cs-CZ"/>
        </w:rPr>
        <w:t xml:space="preserve">rodávajícím </w:t>
      </w:r>
      <w:r>
        <w:rPr>
          <w:b w:val="0"/>
          <w:u w:val="none"/>
          <w:lang w:eastAsia="cs-CZ"/>
        </w:rPr>
        <w:t xml:space="preserve">sdružení více osob, platí podmínky dle odstavce 9.1 a 9.2 </w:t>
      </w:r>
      <w:r w:rsidR="003330E9">
        <w:rPr>
          <w:b w:val="0"/>
          <w:u w:val="none"/>
          <w:lang w:eastAsia="cs-CZ"/>
        </w:rPr>
        <w:t xml:space="preserve">této </w:t>
      </w:r>
      <w:r>
        <w:rPr>
          <w:b w:val="0"/>
          <w:u w:val="none"/>
          <w:lang w:eastAsia="cs-CZ"/>
        </w:rPr>
        <w:t xml:space="preserve">Smlouvy také jednotlivě pro všechny osoby v rámci Prodávajícího </w:t>
      </w:r>
      <w:proofErr w:type="gramStart"/>
      <w:r>
        <w:rPr>
          <w:b w:val="0"/>
          <w:u w:val="none"/>
          <w:lang w:eastAsia="cs-CZ"/>
        </w:rPr>
        <w:t>sdružené</w:t>
      </w:r>
      <w:proofErr w:type="gramEnd"/>
      <w:r>
        <w:rPr>
          <w:b w:val="0"/>
          <w:u w:val="none"/>
          <w:lang w:eastAsia="cs-CZ"/>
        </w:rPr>
        <w:t xml:space="preserve"> a to bez ohledu na právní formu tohoto sdružení.</w:t>
      </w:r>
    </w:p>
    <w:p w14:paraId="12E803BA" w14:textId="613C0D0A" w:rsidR="00D37801" w:rsidRPr="00483C85" w:rsidRDefault="00D37801" w:rsidP="00D37801">
      <w:pPr>
        <w:pStyle w:val="Nadpis1"/>
        <w:numPr>
          <w:ilvl w:val="1"/>
          <w:numId w:val="5"/>
        </w:numPr>
        <w:spacing w:before="0" w:after="0" w:line="240" w:lineRule="auto"/>
        <w:rPr>
          <w:b w:val="0"/>
          <w:u w:val="none"/>
          <w:lang w:eastAsia="cs-CZ"/>
        </w:rPr>
      </w:pPr>
      <w:r w:rsidRPr="00483C85">
        <w:rPr>
          <w:b w:val="0"/>
          <w:u w:val="none"/>
          <w:lang w:eastAsia="cs-CZ"/>
        </w:rPr>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31E37052" w:rsidR="009768EC" w:rsidRPr="00483C85" w:rsidRDefault="009768EC" w:rsidP="009768EC">
      <w:pPr>
        <w:pStyle w:val="Nadpis1"/>
        <w:numPr>
          <w:ilvl w:val="1"/>
          <w:numId w:val="5"/>
        </w:numPr>
        <w:spacing w:before="0" w:after="0" w:line="240" w:lineRule="auto"/>
        <w:rPr>
          <w:b w:val="0"/>
          <w:u w:val="none"/>
          <w:lang w:eastAsia="cs-CZ"/>
        </w:rPr>
      </w:pPr>
      <w:r w:rsidRPr="00483C85">
        <w:rPr>
          <w:b w:val="0"/>
          <w:u w:val="none"/>
          <w:lang w:eastAsia="cs-CZ"/>
        </w:rPr>
        <w:t>Prodávající se dále zavazuje postupovat při plnění této Smlouvy v souladu s Nařízení</w:t>
      </w:r>
      <w:r>
        <w:rPr>
          <w:b w:val="0"/>
          <w:u w:val="none"/>
          <w:lang w:eastAsia="cs-CZ"/>
        </w:rPr>
        <w:t>m</w:t>
      </w:r>
      <w:r w:rsidRPr="00483C85">
        <w:rPr>
          <w:b w:val="0"/>
          <w:u w:val="none"/>
          <w:lang w:eastAsia="cs-CZ"/>
        </w:rPr>
        <w:t xml:space="preserve"> Rady (ES) č. 765/2006 ze dne 18. května 2006 o omezujících opatřeních vzhledem k situaci v Bělorusku a k zapojení Běloruska do ruské agrese proti Ukrajině</w:t>
      </w:r>
      <w:r w:rsidRPr="00F010DC">
        <w:rPr>
          <w:b w:val="0"/>
          <w:u w:val="none"/>
          <w:lang w:eastAsia="cs-CZ"/>
        </w:rPr>
        <w:t>, ve znění pozdějších předpisů,</w:t>
      </w:r>
      <w:r w:rsidRPr="00483C85">
        <w:rPr>
          <w:b w:val="0"/>
          <w:u w:val="none"/>
          <w:lang w:eastAsia="cs-CZ"/>
        </w:rPr>
        <w:t xml:space="preserve"> a dalších prováděcích předpisů k tomuto nařízení Rady (EU) č. 269/2014.</w:t>
      </w:r>
    </w:p>
    <w:p w14:paraId="6CB0FD73" w14:textId="5BDD6453" w:rsidR="00F010DC" w:rsidRPr="00483C85" w:rsidRDefault="00F010DC" w:rsidP="00AA52E0">
      <w:pPr>
        <w:pStyle w:val="Nadpis1"/>
        <w:numPr>
          <w:ilvl w:val="1"/>
          <w:numId w:val="5"/>
        </w:numPr>
        <w:spacing w:before="0" w:after="0" w:line="240" w:lineRule="auto"/>
        <w:rPr>
          <w:u w:val="none"/>
          <w:lang w:eastAsia="cs-CZ"/>
        </w:rPr>
      </w:pPr>
      <w:r>
        <w:rPr>
          <w:b w:val="0"/>
          <w:u w:val="none"/>
          <w:lang w:eastAsia="cs-CZ"/>
        </w:rPr>
        <w:t>Prodávající se dále</w:t>
      </w:r>
      <w:r w:rsidR="003A7A56">
        <w:rPr>
          <w:b w:val="0"/>
          <w:u w:val="none"/>
          <w:lang w:eastAsia="cs-CZ"/>
        </w:rPr>
        <w:t xml:space="preserve"> v</w:t>
      </w:r>
      <w:r w:rsidR="004624A6">
        <w:rPr>
          <w:b w:val="0"/>
          <w:u w:val="none"/>
          <w:lang w:eastAsia="cs-CZ"/>
        </w:rPr>
        <w:t>e smyslu</w:t>
      </w:r>
      <w:r w:rsidR="003A7A56">
        <w:rPr>
          <w:b w:val="0"/>
          <w:u w:val="none"/>
          <w:lang w:eastAsia="cs-CZ"/>
        </w:rPr>
        <w:t xml:space="preserve"> </w:t>
      </w:r>
      <w:r w:rsidR="003A7A56" w:rsidRPr="00A72529">
        <w:rPr>
          <w:b w:val="0"/>
          <w:u w:val="none"/>
          <w:lang w:eastAsia="cs-CZ"/>
        </w:rPr>
        <w:t>článku 2</w:t>
      </w:r>
      <w:r w:rsidR="003A7A56" w:rsidRPr="00A72529">
        <w:rPr>
          <w:u w:val="none"/>
        </w:rPr>
        <w:t xml:space="preserve"> </w:t>
      </w:r>
      <w:r w:rsidR="003A7A56" w:rsidRPr="00A72529">
        <w:rPr>
          <w:b w:val="0"/>
          <w:u w:val="none"/>
          <w:lang w:eastAsia="cs-CZ"/>
        </w:rPr>
        <w:t>nařízení Rady (EU) č. 269/2014 ze dne 17. března 2014, o omezujících opatřeních vzhledem k činnostem narušujícím nebo ohrožujícím územní celistvost, svrchovanost a nezávislost Ukrajiny, ve znění pozdějších předpisů</w:t>
      </w:r>
      <w:r w:rsidR="003A7A56">
        <w:rPr>
          <w:b w:val="0"/>
          <w:u w:val="none"/>
          <w:lang w:eastAsia="cs-CZ"/>
        </w:rPr>
        <w:t>,</w:t>
      </w:r>
      <w:r>
        <w:rPr>
          <w:b w:val="0"/>
          <w:u w:val="none"/>
          <w:lang w:eastAsia="cs-CZ"/>
        </w:rPr>
        <w:t xml:space="preserve"> zavazuje</w:t>
      </w:r>
      <w:r w:rsidR="00C82BF5">
        <w:rPr>
          <w:b w:val="0"/>
          <w:u w:val="none"/>
          <w:lang w:eastAsia="cs-CZ"/>
        </w:rPr>
        <w:t xml:space="preserve">, že </w:t>
      </w:r>
      <w:r w:rsidR="0067279B">
        <w:rPr>
          <w:b w:val="0"/>
          <w:u w:val="none"/>
          <w:lang w:eastAsia="cs-CZ"/>
        </w:rPr>
        <w:lastRenderedPageBreak/>
        <w:t>finanční prostředky</w:t>
      </w:r>
      <w:r w:rsidR="003A7A56">
        <w:rPr>
          <w:b w:val="0"/>
          <w:u w:val="none"/>
          <w:lang w:eastAsia="cs-CZ"/>
        </w:rPr>
        <w:t xml:space="preserve"> </w:t>
      </w:r>
      <w:r w:rsidR="003A7A56" w:rsidRPr="00483C85">
        <w:rPr>
          <w:b w:val="0"/>
          <w:u w:val="none"/>
          <w:lang w:eastAsia="cs-CZ"/>
        </w:rPr>
        <w:t>ani hospodářské zdroje</w:t>
      </w:r>
      <w:r w:rsidR="0067279B">
        <w:rPr>
          <w:b w:val="0"/>
          <w:u w:val="none"/>
          <w:lang w:eastAsia="cs-CZ"/>
        </w:rPr>
        <w:t>, které obdrží od Kupujícího na základě této Smlouvy a jejích případných dodatků, nezpřístupní přímo ani nepřímo fyzickým nebo právnickým osobám, subjektům či orgánům s nimi spojeným uvedeným v </w:t>
      </w:r>
      <w:r w:rsidR="003A7A56">
        <w:rPr>
          <w:b w:val="0"/>
          <w:u w:val="none"/>
          <w:lang w:eastAsia="cs-CZ"/>
        </w:rPr>
        <w:t>S</w:t>
      </w:r>
      <w:r w:rsidR="0067279B">
        <w:rPr>
          <w:b w:val="0"/>
          <w:u w:val="none"/>
          <w:lang w:eastAsia="cs-CZ"/>
        </w:rPr>
        <w:t>ankčních seznamech</w:t>
      </w:r>
      <w:r w:rsidR="003A7A56">
        <w:rPr>
          <w:b w:val="0"/>
          <w:u w:val="none"/>
          <w:lang w:eastAsia="cs-CZ"/>
        </w:rPr>
        <w:t>,</w:t>
      </w:r>
      <w:r w:rsidR="003A7A56" w:rsidRPr="00483C85">
        <w:rPr>
          <w:b w:val="0"/>
          <w:u w:val="none"/>
          <w:lang w:eastAsia="cs-CZ"/>
        </w:rPr>
        <w:t xml:space="preserve"> nebo v jejich prospěch</w:t>
      </w:r>
      <w:r w:rsidR="0067279B">
        <w:rPr>
          <w:b w:val="0"/>
          <w:u w:val="none"/>
          <w:lang w:eastAsia="cs-CZ"/>
        </w:rPr>
        <w:t>.</w:t>
      </w:r>
    </w:p>
    <w:p w14:paraId="32BCF8CB" w14:textId="30B99D10" w:rsidR="00BD32CD" w:rsidRPr="00483C85" w:rsidRDefault="003330E9" w:rsidP="00AA52E0">
      <w:pPr>
        <w:pStyle w:val="Nadpis1"/>
        <w:numPr>
          <w:ilvl w:val="1"/>
          <w:numId w:val="5"/>
        </w:numPr>
        <w:spacing w:before="0" w:after="0" w:line="240" w:lineRule="auto"/>
        <w:rPr>
          <w:u w:val="none"/>
          <w:lang w:eastAsia="cs-CZ"/>
        </w:rPr>
      </w:pPr>
      <w:r w:rsidRPr="00483C85">
        <w:rPr>
          <w:b w:val="0"/>
          <w:u w:val="none"/>
          <w:lang w:eastAsia="cs-CZ"/>
        </w:rPr>
        <w:t xml:space="preserve">Ukáží-li se prohlášení Prodávajícího dle </w:t>
      </w:r>
      <w:r w:rsidRPr="00F010DC">
        <w:rPr>
          <w:b w:val="0"/>
          <w:u w:val="none"/>
          <w:lang w:eastAsia="cs-CZ"/>
        </w:rPr>
        <w:t xml:space="preserve">odstavce 9.1 a 9.2 této Smlouvy jako nepravdivá nebo </w:t>
      </w:r>
      <w:r w:rsidRPr="00483C85">
        <w:rPr>
          <w:b w:val="0"/>
          <w:u w:val="none"/>
          <w:lang w:eastAsia="cs-CZ"/>
        </w:rPr>
        <w:t>p</w:t>
      </w:r>
      <w:r w:rsidR="001A3602" w:rsidRPr="00483C85">
        <w:rPr>
          <w:b w:val="0"/>
          <w:u w:val="none"/>
          <w:lang w:eastAsia="cs-CZ"/>
        </w:rPr>
        <w:t>oruší-li Prodávající svou oznamovací povinnost</w:t>
      </w:r>
      <w:r w:rsidRPr="00483C85">
        <w:rPr>
          <w:b w:val="0"/>
          <w:u w:val="none"/>
          <w:lang w:eastAsia="cs-CZ"/>
        </w:rPr>
        <w:t xml:space="preserve"> dle</w:t>
      </w:r>
      <w:r w:rsidR="001A3602" w:rsidRPr="00483C85">
        <w:rPr>
          <w:b w:val="0"/>
          <w:u w:val="none"/>
          <w:lang w:eastAsia="cs-CZ"/>
        </w:rPr>
        <w:t xml:space="preserve"> </w:t>
      </w:r>
      <w:r w:rsidR="0074484D" w:rsidRPr="00483C85">
        <w:rPr>
          <w:b w:val="0"/>
          <w:u w:val="none"/>
          <w:lang w:eastAsia="cs-CZ"/>
        </w:rPr>
        <w:t>odstavce 9.4. nebo povinnost</w:t>
      </w:r>
      <w:r w:rsidR="003A7A56">
        <w:rPr>
          <w:b w:val="0"/>
          <w:u w:val="none"/>
          <w:lang w:eastAsia="cs-CZ"/>
        </w:rPr>
        <w:t>i</w:t>
      </w:r>
      <w:r w:rsidR="0074484D" w:rsidRPr="00483C85">
        <w:rPr>
          <w:b w:val="0"/>
          <w:u w:val="none"/>
          <w:lang w:eastAsia="cs-CZ"/>
        </w:rPr>
        <w:t xml:space="preserve"> dle </w:t>
      </w:r>
      <w:r w:rsidR="003A7A56" w:rsidRPr="003A7A56">
        <w:rPr>
          <w:b w:val="0"/>
          <w:u w:val="none"/>
          <w:lang w:eastAsia="cs-CZ"/>
        </w:rPr>
        <w:t>odstavců</w:t>
      </w:r>
      <w:r w:rsidR="0074484D" w:rsidRPr="00483C85">
        <w:rPr>
          <w:b w:val="0"/>
          <w:u w:val="none"/>
          <w:lang w:eastAsia="cs-CZ"/>
        </w:rPr>
        <w:t xml:space="preserve"> 9.5</w:t>
      </w:r>
      <w:r w:rsidR="003A7A56">
        <w:rPr>
          <w:b w:val="0"/>
          <w:u w:val="none"/>
          <w:lang w:eastAsia="cs-CZ"/>
        </w:rPr>
        <w:t xml:space="preserve"> nebo 9.6</w:t>
      </w:r>
      <w:r w:rsidR="0074484D" w:rsidRPr="00483C85">
        <w:rPr>
          <w:b w:val="0"/>
          <w:u w:val="none"/>
          <w:lang w:eastAsia="cs-CZ"/>
        </w:rPr>
        <w:t xml:space="preserve"> </w:t>
      </w:r>
      <w:r w:rsidRPr="00483C85">
        <w:rPr>
          <w:b w:val="0"/>
          <w:u w:val="none"/>
          <w:lang w:eastAsia="cs-CZ"/>
        </w:rPr>
        <w:t>této Smlouvy</w:t>
      </w:r>
      <w:r w:rsidR="001A3602" w:rsidRPr="00483C85">
        <w:rPr>
          <w:b w:val="0"/>
          <w:u w:val="none"/>
          <w:lang w:eastAsia="cs-CZ"/>
        </w:rPr>
        <w:t xml:space="preserve">, je Kupující oprávněn odstoupit od této </w:t>
      </w:r>
      <w:r w:rsidRPr="00483C85">
        <w:rPr>
          <w:b w:val="0"/>
          <w:u w:val="none"/>
          <w:lang w:eastAsia="cs-CZ"/>
        </w:rPr>
        <w:t>S</w:t>
      </w:r>
      <w:r w:rsidR="001A3602" w:rsidRPr="00483C85">
        <w:rPr>
          <w:b w:val="0"/>
          <w:u w:val="none"/>
          <w:lang w:eastAsia="cs-CZ"/>
        </w:rPr>
        <w:t>mlouvy. Prodávající je dále povinen zaplatit</w:t>
      </w:r>
      <w:r w:rsidR="009D5BC0">
        <w:rPr>
          <w:b w:val="0"/>
          <w:u w:val="none"/>
          <w:lang w:eastAsia="cs-CZ"/>
        </w:rPr>
        <w:t xml:space="preserve"> za každé jednotlivé porušení povinností dle předchozí věty</w:t>
      </w:r>
      <w:r w:rsidR="001A3602" w:rsidRPr="00483C85">
        <w:rPr>
          <w:b w:val="0"/>
          <w:u w:val="none"/>
          <w:lang w:eastAsia="cs-CZ"/>
        </w:rPr>
        <w:t xml:space="preserve"> smluvní pokut</w:t>
      </w:r>
      <w:r w:rsidR="001A3602" w:rsidRPr="00835B48">
        <w:rPr>
          <w:b w:val="0"/>
          <w:u w:val="none"/>
          <w:lang w:eastAsia="cs-CZ"/>
        </w:rPr>
        <w:t xml:space="preserve">u ve výši </w:t>
      </w:r>
      <w:r w:rsidR="00AA52E0" w:rsidRPr="00835B48">
        <w:rPr>
          <w:u w:val="none"/>
          <w:lang w:eastAsia="cs-CZ"/>
        </w:rPr>
        <w:t>5</w:t>
      </w:r>
      <w:r w:rsidR="001A3602" w:rsidRPr="00835B48">
        <w:rPr>
          <w:u w:val="none"/>
          <w:lang w:eastAsia="cs-CZ"/>
        </w:rPr>
        <w:t xml:space="preserve"> % </w:t>
      </w:r>
      <w:r w:rsidR="001A3602" w:rsidRPr="00483C85">
        <w:rPr>
          <w:b w:val="0"/>
          <w:u w:val="none"/>
          <w:lang w:eastAsia="cs-CZ"/>
        </w:rPr>
        <w:t>z</w:t>
      </w:r>
      <w:r w:rsidRPr="00483C85">
        <w:rPr>
          <w:b w:val="0"/>
          <w:u w:val="none"/>
          <w:lang w:eastAsia="cs-CZ"/>
        </w:rPr>
        <w:t> </w:t>
      </w:r>
      <w:r w:rsidR="001A3602" w:rsidRPr="00483C85">
        <w:rPr>
          <w:b w:val="0"/>
          <w:u w:val="none"/>
          <w:lang w:eastAsia="cs-CZ"/>
        </w:rPr>
        <w:t>kupní ceny</w:t>
      </w:r>
      <w:r w:rsidR="00AA52E0" w:rsidRPr="00483C85">
        <w:rPr>
          <w:b w:val="0"/>
          <w:u w:val="none"/>
          <w:lang w:eastAsia="cs-CZ"/>
        </w:rPr>
        <w:t xml:space="preserve"> (cena bez DPH)</w:t>
      </w:r>
      <w:r w:rsidRPr="00483C85">
        <w:rPr>
          <w:b w:val="0"/>
          <w:u w:val="none"/>
          <w:lang w:eastAsia="cs-CZ"/>
        </w:rPr>
        <w:t xml:space="preserve"> sjednané dle</w:t>
      </w:r>
      <w:r w:rsidR="001A3602" w:rsidRPr="00483C85">
        <w:rPr>
          <w:b w:val="0"/>
          <w:u w:val="none"/>
          <w:lang w:eastAsia="cs-CZ"/>
        </w:rPr>
        <w:t xml:space="preserve"> této </w:t>
      </w:r>
      <w:r w:rsidRPr="00483C85">
        <w:rPr>
          <w:b w:val="0"/>
          <w:u w:val="none"/>
          <w:lang w:eastAsia="cs-CZ"/>
        </w:rPr>
        <w:t>S</w:t>
      </w:r>
      <w:r w:rsidR="001A3602" w:rsidRPr="00483C85">
        <w:rPr>
          <w:b w:val="0"/>
          <w:u w:val="none"/>
          <w:lang w:eastAsia="cs-CZ"/>
        </w:rPr>
        <w:t xml:space="preserve">mlouvy. </w:t>
      </w:r>
      <w:r w:rsidR="00A87725" w:rsidRPr="00483C85">
        <w:rPr>
          <w:b w:val="0"/>
          <w:u w:val="none"/>
          <w:lang w:eastAsia="cs-CZ"/>
        </w:rPr>
        <w:t xml:space="preserve">Ustanovení § 2004 odst. 2 Občanského zákoníku a § 2050 Občanského zákoníku se nepoužijí. </w:t>
      </w:r>
    </w:p>
    <w:p w14:paraId="6B4EC7CA" w14:textId="7AF65F13" w:rsidR="00D85C5B" w:rsidRPr="000C5DA0" w:rsidRDefault="00D85C5B" w:rsidP="000E4F4B">
      <w:pPr>
        <w:pStyle w:val="Nadpis1"/>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Tato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ouva</w:t>
      </w:r>
      <w:r w:rsidR="00D85C5B" w:rsidRPr="009146AF">
        <w:rPr>
          <w:rFonts w:eastAsia="Times New Roman" w:cs="Times New Roman"/>
          <w:b w:val="0"/>
          <w:u w:val="none"/>
          <w:lang w:eastAsia="cs-CZ"/>
        </w:rPr>
        <w:t xml:space="preserve"> se </w:t>
      </w:r>
      <w:r w:rsidR="00FB5045" w:rsidRPr="009146AF">
        <w:rPr>
          <w:rFonts w:eastAsia="Times New Roman" w:cs="Times New Roman"/>
          <w:b w:val="0"/>
          <w:u w:val="none"/>
          <w:lang w:eastAsia="cs-CZ"/>
        </w:rPr>
        <w:t>řídí Obchodními podmínkami k této S</w:t>
      </w:r>
      <w:r w:rsidR="008B1447" w:rsidRPr="009146AF">
        <w:rPr>
          <w:rFonts w:eastAsia="Times New Roman" w:cs="Times New Roman"/>
          <w:b w:val="0"/>
          <w:u w:val="none"/>
          <w:lang w:eastAsia="cs-CZ"/>
        </w:rPr>
        <w:t>ml</w:t>
      </w:r>
      <w:r w:rsidR="00D85C5B" w:rsidRPr="009146AF">
        <w:rPr>
          <w:rFonts w:eastAsia="Times New Roman" w:cs="Times New Roman"/>
          <w:b w:val="0"/>
          <w:u w:val="none"/>
          <w:lang w:eastAsia="cs-CZ"/>
        </w:rPr>
        <w:t>ouvě (dále jen „Obchodní p</w:t>
      </w:r>
      <w:r w:rsidR="00FB5045" w:rsidRPr="009146AF">
        <w:rPr>
          <w:rFonts w:eastAsia="Times New Roman" w:cs="Times New Roman"/>
          <w:b w:val="0"/>
          <w:u w:val="none"/>
          <w:lang w:eastAsia="cs-CZ"/>
        </w:rPr>
        <w:t>odmínky“). Odchylná ujednání v této S</w:t>
      </w:r>
      <w:r w:rsidR="008B1447" w:rsidRPr="009146AF">
        <w:rPr>
          <w:rFonts w:eastAsia="Times New Roman" w:cs="Times New Roman"/>
          <w:b w:val="0"/>
          <w:u w:val="none"/>
          <w:lang w:eastAsia="cs-CZ"/>
        </w:rPr>
        <w:t>m</w:t>
      </w:r>
      <w:r w:rsidR="00FB5045" w:rsidRPr="009146AF">
        <w:rPr>
          <w:rFonts w:eastAsia="Times New Roman" w:cs="Times New Roman"/>
          <w:b w:val="0"/>
          <w:u w:val="none"/>
          <w:lang w:eastAsia="cs-CZ"/>
        </w:rPr>
        <w:t>l</w:t>
      </w:r>
      <w:r w:rsidR="00D85C5B" w:rsidRPr="009146AF">
        <w:rPr>
          <w:rFonts w:eastAsia="Times New Roman" w:cs="Times New Roman"/>
          <w:b w:val="0"/>
          <w:u w:val="none"/>
          <w:lang w:eastAsia="cs-CZ"/>
        </w:rPr>
        <w:t>ouvě mají před zněním Obchodních podmínek přednost.</w:t>
      </w:r>
    </w:p>
    <w:p w14:paraId="4418F347" w14:textId="7777777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Prodávající prohlašuje, že </w:t>
      </w:r>
    </w:p>
    <w:p w14:paraId="0C39C4DC" w14:textId="489A1D6C" w:rsidR="00D85C5B" w:rsidRPr="009146AF" w:rsidRDefault="009146AF" w:rsidP="009146AF">
      <w:pPr>
        <w:pStyle w:val="Nadpis1"/>
        <w:numPr>
          <w:ilvl w:val="2"/>
          <w:numId w:val="5"/>
        </w:numPr>
        <w:spacing w:before="0" w:after="0" w:line="240" w:lineRule="auto"/>
        <w:rPr>
          <w:rFonts w:eastAsia="Times New Roman" w:cs="Times New Roman"/>
          <w:b w:val="0"/>
          <w:u w:val="none"/>
          <w:lang w:eastAsia="cs-CZ"/>
        </w:rPr>
      </w:pPr>
      <w:r>
        <w:rPr>
          <w:rFonts w:eastAsia="Times New Roman" w:cs="Times New Roman"/>
          <w:b w:val="0"/>
          <w:u w:val="none"/>
          <w:lang w:eastAsia="cs-CZ"/>
        </w:rPr>
        <w:t xml:space="preserve"> </w:t>
      </w:r>
      <w:r w:rsidR="00D85C5B" w:rsidRPr="009146AF">
        <w:rPr>
          <w:rFonts w:eastAsia="Times New Roman" w:cs="Times New Roman"/>
          <w:b w:val="0"/>
          <w:u w:val="none"/>
          <w:lang w:eastAsia="cs-CZ"/>
        </w:rPr>
        <w:t xml:space="preserve">se zněním Obchodních podmínek se před podpisem této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ouvy seznámil,</w:t>
      </w:r>
    </w:p>
    <w:p w14:paraId="1F41EC23" w14:textId="012020E2" w:rsidR="00D85C5B" w:rsidRPr="009146AF" w:rsidRDefault="009146AF" w:rsidP="009146AF">
      <w:pPr>
        <w:pStyle w:val="Nadpis1"/>
        <w:numPr>
          <w:ilvl w:val="2"/>
          <w:numId w:val="5"/>
        </w:numPr>
        <w:spacing w:before="0" w:after="0" w:line="240" w:lineRule="auto"/>
        <w:rPr>
          <w:rFonts w:eastAsia="Times New Roman" w:cs="Times New Roman"/>
          <w:b w:val="0"/>
          <w:u w:val="none"/>
          <w:lang w:eastAsia="cs-CZ"/>
        </w:rPr>
      </w:pPr>
      <w:r>
        <w:rPr>
          <w:rFonts w:eastAsia="Times New Roman" w:cs="Times New Roman"/>
          <w:b w:val="0"/>
          <w:u w:val="none"/>
          <w:lang w:eastAsia="cs-CZ"/>
        </w:rPr>
        <w:t xml:space="preserve"> </w:t>
      </w:r>
      <w:r w:rsidR="00D85C5B" w:rsidRPr="009146AF">
        <w:rPr>
          <w:rFonts w:eastAsia="Times New Roman" w:cs="Times New Roman"/>
          <w:b w:val="0"/>
          <w:u w:val="none"/>
          <w:lang w:eastAsia="cs-CZ"/>
        </w:rPr>
        <w:t xml:space="preserve">v dostatečném rozsahu se seznámil se veškerými požadavky Kupujícího dle této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w:t>
      </w:r>
      <w:r w:rsidR="00385A72" w:rsidRPr="009146AF">
        <w:rPr>
          <w:rFonts w:eastAsia="Times New Roman" w:cs="Times New Roman"/>
          <w:b w:val="0"/>
          <w:u w:val="none"/>
          <w:lang w:eastAsia="cs-CZ"/>
        </w:rPr>
        <w:t>vy, přičemž si není vědom žádných</w:t>
      </w:r>
      <w:r w:rsidR="00D85C5B" w:rsidRPr="009146AF">
        <w:rPr>
          <w:rFonts w:eastAsia="Times New Roman" w:cs="Times New Roman"/>
          <w:b w:val="0"/>
          <w:u w:val="none"/>
          <w:lang w:eastAsia="cs-CZ"/>
        </w:rPr>
        <w:t xml:space="preserve"> překážek, které by mu bránily v poskytnutí sjednaného plnění v souladu s touto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ouvou.</w:t>
      </w:r>
    </w:p>
    <w:p w14:paraId="76C685E6" w14:textId="548EA38D" w:rsidR="00835B48" w:rsidRPr="00835B48" w:rsidRDefault="008B6595" w:rsidP="00835B48">
      <w:pPr>
        <w:pStyle w:val="Nadpis1"/>
        <w:numPr>
          <w:ilvl w:val="1"/>
          <w:numId w:val="5"/>
        </w:numPr>
        <w:spacing w:before="0" w:line="240" w:lineRule="auto"/>
        <w:ind w:left="709" w:hanging="709"/>
        <w:rPr>
          <w:rFonts w:eastAsia="Times New Roman" w:cs="Times New Roman"/>
          <w:b w:val="0"/>
          <w:u w:val="none"/>
          <w:lang w:eastAsia="cs-CZ"/>
        </w:rPr>
      </w:pPr>
      <w:r w:rsidRPr="008B6595">
        <w:rPr>
          <w:rFonts w:eastAsia="Times New Roman" w:cs="Times New Roman"/>
          <w:b w:val="0"/>
          <w:u w:val="none"/>
          <w:lang w:eastAsia="cs-CZ"/>
        </w:rPr>
        <w:t>Tato Smlouva je vyhotovena ve "[</w:t>
      </w:r>
      <w:r w:rsidRPr="00B12172">
        <w:rPr>
          <w:rFonts w:eastAsia="Times New Roman" w:cs="Times New Roman"/>
          <w:bCs/>
          <w:highlight w:val="green"/>
          <w:u w:val="none"/>
          <w:lang w:eastAsia="cs-CZ"/>
        </w:rPr>
        <w:t xml:space="preserve">VLOŽÍ </w:t>
      </w:r>
      <w:r w:rsidR="00B12172" w:rsidRPr="00B12172">
        <w:rPr>
          <w:rFonts w:eastAsia="Times New Roman" w:cs="Times New Roman"/>
          <w:bCs/>
          <w:highlight w:val="green"/>
          <w:u w:val="none"/>
          <w:lang w:eastAsia="cs-CZ"/>
        </w:rPr>
        <w:t>PRODÁVAJÍCÍ</w:t>
      </w:r>
      <w:r w:rsidRPr="008B6595">
        <w:rPr>
          <w:rFonts w:eastAsia="Times New Roman" w:cs="Times New Roman"/>
          <w:b w:val="0"/>
          <w:u w:val="none"/>
          <w:lang w:eastAsia="cs-CZ"/>
        </w:rPr>
        <w:t xml:space="preserve">]" vyhotoveních, z nichž </w:t>
      </w:r>
      <w:r w:rsidR="00B12172">
        <w:rPr>
          <w:rFonts w:eastAsia="Times New Roman" w:cs="Times New Roman"/>
          <w:b w:val="0"/>
          <w:u w:val="none"/>
          <w:lang w:eastAsia="cs-CZ"/>
        </w:rPr>
        <w:t>Kupující</w:t>
      </w:r>
      <w:r w:rsidRPr="008B6595">
        <w:rPr>
          <w:rFonts w:eastAsia="Times New Roman" w:cs="Times New Roman"/>
          <w:b w:val="0"/>
          <w:u w:val="none"/>
          <w:lang w:eastAsia="cs-CZ"/>
        </w:rPr>
        <w:t xml:space="preserve"> obdrží </w:t>
      </w:r>
      <w:r w:rsidR="00835B48">
        <w:rPr>
          <w:rFonts w:eastAsia="Times New Roman" w:cs="Times New Roman"/>
          <w:b w:val="0"/>
          <w:u w:val="none"/>
          <w:lang w:eastAsia="cs-CZ"/>
        </w:rPr>
        <w:t>jedno</w:t>
      </w:r>
      <w:r w:rsidRPr="008B6595">
        <w:rPr>
          <w:rFonts w:eastAsia="Times New Roman" w:cs="Times New Roman"/>
          <w:b w:val="0"/>
          <w:u w:val="none"/>
          <w:lang w:eastAsia="cs-CZ"/>
        </w:rPr>
        <w:t xml:space="preserve"> vyhotovení a P</w:t>
      </w:r>
      <w:r w:rsidR="00B12172">
        <w:rPr>
          <w:rFonts w:eastAsia="Times New Roman" w:cs="Times New Roman"/>
          <w:b w:val="0"/>
          <w:u w:val="none"/>
          <w:lang w:eastAsia="cs-CZ"/>
        </w:rPr>
        <w:t>rodávající</w:t>
      </w:r>
      <w:r w:rsidRPr="008B6595">
        <w:rPr>
          <w:rFonts w:eastAsia="Times New Roman" w:cs="Times New Roman"/>
          <w:b w:val="0"/>
          <w:u w:val="none"/>
          <w:lang w:eastAsia="cs-CZ"/>
        </w:rPr>
        <w:t xml:space="preserve"> obdrží "[</w:t>
      </w:r>
      <w:r w:rsidRPr="00B12172">
        <w:rPr>
          <w:rFonts w:eastAsia="Times New Roman" w:cs="Times New Roman"/>
          <w:bCs/>
          <w:highlight w:val="green"/>
          <w:u w:val="none"/>
          <w:lang w:eastAsia="cs-CZ"/>
        </w:rPr>
        <w:t xml:space="preserve">VLOŽÍ </w:t>
      </w:r>
      <w:r w:rsidR="00B12172" w:rsidRPr="00B12172">
        <w:rPr>
          <w:rFonts w:eastAsia="Times New Roman" w:cs="Times New Roman"/>
          <w:bCs/>
          <w:highlight w:val="green"/>
          <w:u w:val="none"/>
          <w:lang w:eastAsia="cs-CZ"/>
        </w:rPr>
        <w:t>PRODÁVAJÍCÍ</w:t>
      </w:r>
      <w:r w:rsidRPr="008B6595">
        <w:rPr>
          <w:rFonts w:eastAsia="Times New Roman" w:cs="Times New Roman"/>
          <w:b w:val="0"/>
          <w:u w:val="none"/>
          <w:lang w:eastAsia="cs-CZ"/>
        </w:rPr>
        <w:t>]" vyhotovení.</w:t>
      </w:r>
    </w:p>
    <w:p w14:paraId="0B2F097D" w14:textId="77777777" w:rsidR="00B12172" w:rsidRPr="00B12172" w:rsidRDefault="00B12172" w:rsidP="00B12172">
      <w:pPr>
        <w:spacing w:after="0"/>
        <w:ind w:left="708"/>
        <w:rPr>
          <w:i/>
          <w:iCs/>
          <w:lang w:eastAsia="cs-CZ"/>
        </w:rPr>
      </w:pPr>
      <w:r w:rsidRPr="00B12172">
        <w:rPr>
          <w:i/>
          <w:iCs/>
          <w:color w:val="00B050"/>
          <w:lang w:eastAsia="cs-CZ"/>
        </w:rPr>
        <w:t>Nebo v případě vyhotovení Smlouvy v elektronické podobě:</w:t>
      </w:r>
    </w:p>
    <w:p w14:paraId="693A595B" w14:textId="268BC13A" w:rsidR="00B12172" w:rsidRPr="00B12172" w:rsidRDefault="00B12172" w:rsidP="00B12172">
      <w:pPr>
        <w:spacing w:after="0"/>
        <w:ind w:left="708"/>
        <w:rPr>
          <w:lang w:eastAsia="cs-CZ"/>
        </w:rPr>
      </w:pPr>
      <w:r>
        <w:rPr>
          <w:lang w:eastAsia="cs-CZ"/>
        </w:rPr>
        <w:t>Tato Smlouva je vyhotovena elektronicky a podepsána zaručeným elektronickým podpisem založeným na kvalifikovaném certifikátu pro elektronický podpis nebo kvalifikovaným elektronickým podpisem.</w:t>
      </w:r>
    </w:p>
    <w:p w14:paraId="6857935F" w14:textId="6F5EBF3C"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Veškerá práva a povinnosti Smluvních stran vyplývající z</w:t>
      </w:r>
      <w:r w:rsidR="00FB5045" w:rsidRPr="009146AF">
        <w:rPr>
          <w:rFonts w:eastAsia="Times New Roman" w:cs="Times New Roman"/>
          <w:b w:val="0"/>
          <w:u w:val="none"/>
          <w:lang w:eastAsia="cs-CZ"/>
        </w:rPr>
        <w:t> této S</w:t>
      </w:r>
      <w:r w:rsidRPr="009146AF">
        <w:rPr>
          <w:rFonts w:eastAsia="Times New Roman" w:cs="Times New Roman"/>
          <w:b w:val="0"/>
          <w:u w:val="none"/>
          <w:lang w:eastAsia="cs-CZ"/>
        </w:rPr>
        <w:t>mlouvy se řídí českým právním řádem, Smluvní strany vylučují použití Úmluvy OSN o smlouvách o mezinárodní koupi zboží.</w:t>
      </w:r>
    </w:p>
    <w:p w14:paraId="02BD8B11" w14:textId="2BB6AC1F"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Smluvní vztahy neupravené </w:t>
      </w:r>
      <w:r w:rsidR="00FB5045" w:rsidRPr="009146AF">
        <w:rPr>
          <w:rFonts w:eastAsia="Times New Roman" w:cs="Times New Roman"/>
          <w:b w:val="0"/>
          <w:u w:val="none"/>
          <w:lang w:eastAsia="cs-CZ"/>
        </w:rPr>
        <w:t>touto S</w:t>
      </w:r>
      <w:r w:rsidRPr="009146AF">
        <w:rPr>
          <w:rFonts w:eastAsia="Times New Roman" w:cs="Times New Roman"/>
          <w:b w:val="0"/>
          <w:u w:val="none"/>
          <w:lang w:eastAsia="cs-CZ"/>
        </w:rPr>
        <w:t>mlouvou se řídí Občanským zákoníkem a dalšími právními předpisy.</w:t>
      </w:r>
    </w:p>
    <w:p w14:paraId="3C8CBFB3" w14:textId="5CB17E18"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Všechny spory vznikající z </w:t>
      </w:r>
      <w:r w:rsidR="00FB5045" w:rsidRPr="009146AF">
        <w:rPr>
          <w:rFonts w:eastAsia="Times New Roman" w:cs="Times New Roman"/>
          <w:b w:val="0"/>
          <w:u w:val="none"/>
          <w:lang w:eastAsia="cs-CZ"/>
        </w:rPr>
        <w:t>této S</w:t>
      </w:r>
      <w:r w:rsidRPr="009146AF">
        <w:rPr>
          <w:rFonts w:eastAsia="Times New Roman" w:cs="Times New Roman"/>
          <w:b w:val="0"/>
          <w:u w:val="none"/>
          <w:lang w:eastAsia="cs-CZ"/>
        </w:rPr>
        <w:t>mlouvy a v souvislosti s ní budou dle vůle Smluvních stran rozhodovány soudy České republiky, jakožto soudy výlučně příslušnými.</w:t>
      </w:r>
    </w:p>
    <w:p w14:paraId="7EA31C87" w14:textId="1F6C11B4" w:rsidR="00D85C5B" w:rsidRPr="009146AF" w:rsidRDefault="00FB5045"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S</w:t>
      </w:r>
      <w:r w:rsidR="00D85C5B" w:rsidRPr="009146AF">
        <w:rPr>
          <w:rFonts w:eastAsia="Times New Roman" w:cs="Times New Roman"/>
          <w:b w:val="0"/>
          <w:u w:val="none"/>
          <w:lang w:eastAsia="cs-CZ"/>
        </w:rPr>
        <w:t>mlouvu lze měnit pouze písemnými dodatky.</w:t>
      </w:r>
    </w:p>
    <w:p w14:paraId="528A6A77" w14:textId="384BF17C"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Poté, co Prodávající poprvé obdrží spolu s </w:t>
      </w:r>
      <w:r w:rsidR="00FB5045" w:rsidRPr="009146AF">
        <w:rPr>
          <w:rFonts w:eastAsia="Times New Roman" w:cs="Times New Roman"/>
          <w:b w:val="0"/>
          <w:u w:val="none"/>
          <w:lang w:eastAsia="cs-CZ"/>
        </w:rPr>
        <w:t>touto S</w:t>
      </w:r>
      <w:r w:rsidRPr="009146AF">
        <w:rPr>
          <w:rFonts w:eastAsia="Times New Roman" w:cs="Times New Roman"/>
          <w:b w:val="0"/>
          <w:u w:val="none"/>
          <w:lang w:eastAsia="cs-CZ"/>
        </w:rPr>
        <w:t xml:space="preserve">mlouvou i Obchodní podmínky v písemné formě, postačí pro veškeré další případy koupě a prodeje mezi Smluvními stranami pro to, aby se </w:t>
      </w:r>
      <w:r w:rsidR="00FB5045" w:rsidRPr="009146AF">
        <w:rPr>
          <w:rFonts w:eastAsia="Times New Roman" w:cs="Times New Roman"/>
          <w:b w:val="0"/>
          <w:u w:val="none"/>
          <w:lang w:eastAsia="cs-CZ"/>
        </w:rPr>
        <w:t>S</w:t>
      </w:r>
      <w:r w:rsidRPr="009146AF">
        <w:rPr>
          <w:rFonts w:eastAsia="Times New Roman" w:cs="Times New Roman"/>
          <w:b w:val="0"/>
          <w:u w:val="none"/>
          <w:lang w:eastAsia="cs-CZ"/>
        </w:rPr>
        <w:t xml:space="preserve">mlouva řídila Obchodními podmínkami, pokud </w:t>
      </w:r>
      <w:r w:rsidR="00FB5045" w:rsidRPr="009146AF">
        <w:rPr>
          <w:rFonts w:eastAsia="Times New Roman" w:cs="Times New Roman"/>
          <w:b w:val="0"/>
          <w:u w:val="none"/>
          <w:lang w:eastAsia="cs-CZ"/>
        </w:rPr>
        <w:t>S</w:t>
      </w:r>
      <w:r w:rsidRPr="009146AF">
        <w:rPr>
          <w:rFonts w:eastAsia="Times New Roman" w:cs="Times New Roman"/>
          <w:b w:val="0"/>
          <w:u w:val="none"/>
          <w:lang w:eastAsia="cs-CZ"/>
        </w:rPr>
        <w:t xml:space="preserve">mlouva na Obchodní podmínky pouze odkáže, aniž by bylo třeba Obchodní podmínky činit fyzickou součástí vyhotovení </w:t>
      </w:r>
      <w:r w:rsidR="00FB5045" w:rsidRPr="009146AF">
        <w:rPr>
          <w:rFonts w:eastAsia="Times New Roman" w:cs="Times New Roman"/>
          <w:b w:val="0"/>
          <w:u w:val="none"/>
          <w:lang w:eastAsia="cs-CZ"/>
        </w:rPr>
        <w:t>této S</w:t>
      </w:r>
      <w:r w:rsidRPr="009146AF">
        <w:rPr>
          <w:rFonts w:eastAsia="Times New Roman" w:cs="Times New Roman"/>
          <w:b w:val="0"/>
          <w:u w:val="none"/>
          <w:lang w:eastAsia="cs-CZ"/>
        </w:rPr>
        <w:t>mlouvy, neboť Prodávajícímu již bude obsah Obchodních podmínek známý.</w:t>
      </w:r>
    </w:p>
    <w:p w14:paraId="23234826" w14:textId="5F285E86" w:rsidR="00D85C5B" w:rsidRPr="00C84832"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Zvláštní pod</w:t>
      </w:r>
      <w:r w:rsidR="00FB5045" w:rsidRPr="009146AF">
        <w:rPr>
          <w:rFonts w:eastAsia="Times New Roman" w:cs="Times New Roman"/>
          <w:b w:val="0"/>
          <w:u w:val="none"/>
          <w:lang w:eastAsia="cs-CZ"/>
        </w:rPr>
        <w:t>mínky, na které odkazuje tato S</w:t>
      </w:r>
      <w:r w:rsidRPr="009146AF">
        <w:rPr>
          <w:rFonts w:eastAsia="Times New Roman" w:cs="Times New Roman"/>
          <w:b w:val="0"/>
          <w:u w:val="none"/>
          <w:lang w:eastAsia="cs-CZ"/>
        </w:rPr>
        <w:t xml:space="preserve">mlouva, mají přednost před zněním Obchodních podmínek, Obchodní podmínky se užijí v rozsahu, v jakém nejsou v rozporu s takovými </w:t>
      </w:r>
      <w:r w:rsidRPr="00C84832">
        <w:rPr>
          <w:rFonts w:eastAsia="Times New Roman" w:cs="Times New Roman"/>
          <w:b w:val="0"/>
          <w:u w:val="none"/>
          <w:lang w:eastAsia="cs-CZ"/>
        </w:rPr>
        <w:t>zvláštními podmínkami.</w:t>
      </w:r>
    </w:p>
    <w:p w14:paraId="1B93A962" w14:textId="24B99360" w:rsidR="00D85C5B" w:rsidRPr="00C84832" w:rsidRDefault="008B1447" w:rsidP="009146AF">
      <w:pPr>
        <w:pStyle w:val="Nadpis1"/>
        <w:numPr>
          <w:ilvl w:val="1"/>
          <w:numId w:val="5"/>
        </w:numPr>
        <w:spacing w:before="0" w:after="0" w:line="240" w:lineRule="auto"/>
        <w:ind w:left="709" w:hanging="709"/>
        <w:rPr>
          <w:rFonts w:eastAsia="Times New Roman" w:cs="Times New Roman"/>
          <w:b w:val="0"/>
          <w:u w:val="none"/>
          <w:lang w:eastAsia="cs-CZ"/>
        </w:rPr>
      </w:pPr>
      <w:r w:rsidRPr="00C84832">
        <w:rPr>
          <w:rFonts w:eastAsia="Times New Roman" w:cs="Times New Roman"/>
          <w:b w:val="0"/>
          <w:u w:val="none"/>
          <w:lang w:eastAsia="cs-CZ"/>
        </w:rPr>
        <w:t>Tato S</w:t>
      </w:r>
      <w:r w:rsidR="00D85C5B" w:rsidRPr="00C84832">
        <w:rPr>
          <w:rFonts w:eastAsia="Times New Roman" w:cs="Times New Roman"/>
          <w:b w:val="0"/>
          <w:u w:val="none"/>
          <w:lang w:eastAsia="cs-CZ"/>
        </w:rPr>
        <w:t xml:space="preserve">mlouva nabývá platnosti okamžikem podpisu poslední ze </w:t>
      </w:r>
      <w:r w:rsidR="00FB5045" w:rsidRPr="00C84832">
        <w:rPr>
          <w:rFonts w:eastAsia="Times New Roman" w:cs="Times New Roman"/>
          <w:b w:val="0"/>
          <w:u w:val="none"/>
          <w:lang w:eastAsia="cs-CZ"/>
        </w:rPr>
        <w:t>Sml</w:t>
      </w:r>
      <w:r w:rsidR="00D85C5B" w:rsidRPr="00C84832">
        <w:rPr>
          <w:rFonts w:eastAsia="Times New Roman" w:cs="Times New Roman"/>
          <w:b w:val="0"/>
          <w:u w:val="none"/>
          <w:lang w:eastAsia="cs-CZ"/>
        </w:rPr>
        <w:t>uvních stran. Je-li Smlouva uveřejňována v registru smluv, nabývá účinnosti dnem uveřejnění v registru smluv, jinak je účinná od okamžiku uzavření.</w:t>
      </w:r>
    </w:p>
    <w:p w14:paraId="576DC238" w14:textId="77777777" w:rsidR="003466C9" w:rsidRDefault="003466C9" w:rsidP="00D85C5B">
      <w:pPr>
        <w:overflowPunct w:val="0"/>
        <w:autoSpaceDE w:val="0"/>
        <w:autoSpaceDN w:val="0"/>
        <w:adjustRightInd w:val="0"/>
        <w:spacing w:after="0" w:line="240" w:lineRule="auto"/>
        <w:jc w:val="both"/>
        <w:textAlignment w:val="baseline"/>
        <w:rPr>
          <w:rFonts w:eastAsia="Times New Roman" w:cs="Times New Roman"/>
          <w:b/>
          <w:lang w:eastAsia="cs-CZ"/>
        </w:rPr>
      </w:pPr>
    </w:p>
    <w:p w14:paraId="6B2B0F31" w14:textId="77777777" w:rsidR="003466C9" w:rsidRPr="00C84832" w:rsidRDefault="003466C9" w:rsidP="003466C9">
      <w:pPr>
        <w:overflowPunct w:val="0"/>
        <w:autoSpaceDE w:val="0"/>
        <w:autoSpaceDN w:val="0"/>
        <w:adjustRightInd w:val="0"/>
        <w:spacing w:before="320" w:after="120" w:line="240" w:lineRule="auto"/>
        <w:textAlignment w:val="baseline"/>
        <w:rPr>
          <w:rFonts w:eastAsia="Times New Roman" w:cs="Times New Roman"/>
          <w:b/>
          <w:lang w:eastAsia="cs-CZ"/>
        </w:rPr>
      </w:pPr>
      <w:r w:rsidRPr="00C84832">
        <w:rPr>
          <w:rFonts w:eastAsia="Times New Roman" w:cs="Times New Roman"/>
          <w:b/>
          <w:lang w:eastAsia="cs-CZ"/>
        </w:rPr>
        <w:t>Přílohy</w:t>
      </w:r>
    </w:p>
    <w:p w14:paraId="6DF2AEAD" w14:textId="77777777" w:rsidR="003466C9" w:rsidRPr="00C84832"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C84832">
        <w:rPr>
          <w:rFonts w:eastAsia="Times New Roman" w:cs="Times New Roman"/>
          <w:lang w:eastAsia="cs-CZ"/>
        </w:rPr>
        <w:t>Obchodní podmínky</w:t>
      </w:r>
    </w:p>
    <w:p w14:paraId="12242800" w14:textId="7C9E2A1E" w:rsidR="003466C9" w:rsidRPr="00C84832"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C84832">
        <w:rPr>
          <w:rFonts w:eastAsia="Times New Roman" w:cs="Times New Roman"/>
          <w:lang w:eastAsia="cs-CZ"/>
        </w:rPr>
        <w:t>Bližší specifikace předmětu koupě</w:t>
      </w:r>
    </w:p>
    <w:p w14:paraId="101F32F0" w14:textId="77777777" w:rsidR="003466C9" w:rsidRPr="00C84832"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C84832">
        <w:rPr>
          <w:rFonts w:eastAsia="Times New Roman" w:cs="Times New Roman"/>
          <w:lang w:eastAsia="cs-CZ"/>
        </w:rPr>
        <w:t>Oceněný položkový rozpočet</w:t>
      </w:r>
    </w:p>
    <w:p w14:paraId="33EE2A21" w14:textId="77938F8C" w:rsidR="003466C9" w:rsidRPr="009B4030"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highlight w:val="green"/>
          <w:lang w:eastAsia="cs-CZ"/>
        </w:rPr>
      </w:pPr>
      <w:r w:rsidRPr="009B4030">
        <w:rPr>
          <w:rFonts w:eastAsia="Times New Roman" w:cs="Times New Roman"/>
          <w:highlight w:val="green"/>
          <w:lang w:eastAsia="cs-CZ"/>
        </w:rPr>
        <w:t xml:space="preserve">Seznam poddodavatelů </w:t>
      </w:r>
      <w:r w:rsidRPr="001F64DA">
        <w:rPr>
          <w:rFonts w:eastAsia="Times New Roman" w:cs="Times New Roman"/>
          <w:i/>
          <w:iCs/>
          <w:highlight w:val="green"/>
          <w:lang w:eastAsia="cs-CZ"/>
        </w:rPr>
        <w:t xml:space="preserve">– doplní </w:t>
      </w:r>
      <w:r>
        <w:rPr>
          <w:rFonts w:eastAsia="Times New Roman" w:cs="Times New Roman"/>
          <w:i/>
          <w:iCs/>
          <w:highlight w:val="green"/>
          <w:lang w:eastAsia="cs-CZ"/>
        </w:rPr>
        <w:t>Prodávající</w:t>
      </w:r>
    </w:p>
    <w:p w14:paraId="52D2FDDE" w14:textId="764811D3" w:rsidR="003466C9" w:rsidRDefault="003466C9" w:rsidP="003466C9">
      <w:pPr>
        <w:pStyle w:val="Odstavecseseznamem"/>
        <w:numPr>
          <w:ilvl w:val="0"/>
          <w:numId w:val="17"/>
        </w:numPr>
        <w:overflowPunct w:val="0"/>
        <w:autoSpaceDE w:val="0"/>
        <w:autoSpaceDN w:val="0"/>
        <w:adjustRightInd w:val="0"/>
        <w:spacing w:after="0" w:line="240" w:lineRule="auto"/>
        <w:ind w:hanging="720"/>
        <w:textAlignment w:val="baseline"/>
        <w:rPr>
          <w:rFonts w:eastAsia="Times New Roman" w:cs="Times New Roman"/>
          <w:highlight w:val="green"/>
          <w:lang w:eastAsia="cs-CZ"/>
        </w:rPr>
      </w:pPr>
      <w:r w:rsidRPr="009B4030">
        <w:rPr>
          <w:rFonts w:eastAsia="Times New Roman" w:cs="Times New Roman"/>
          <w:highlight w:val="green"/>
          <w:lang w:eastAsia="cs-CZ"/>
        </w:rPr>
        <w:t xml:space="preserve">Plná moc (pouze v případě zastoupení </w:t>
      </w:r>
      <w:r>
        <w:rPr>
          <w:rFonts w:eastAsia="Times New Roman" w:cs="Times New Roman"/>
          <w:highlight w:val="green"/>
          <w:lang w:eastAsia="cs-CZ"/>
        </w:rPr>
        <w:t>prodávajícího</w:t>
      </w:r>
      <w:r w:rsidRPr="009B4030">
        <w:rPr>
          <w:rFonts w:eastAsia="Times New Roman" w:cs="Times New Roman"/>
          <w:highlight w:val="green"/>
          <w:lang w:eastAsia="cs-CZ"/>
        </w:rPr>
        <w:t xml:space="preserve"> osobou na základě plné moci</w:t>
      </w:r>
      <w:r w:rsidR="00C84832">
        <w:rPr>
          <w:rFonts w:eastAsia="Times New Roman" w:cs="Times New Roman"/>
          <w:highlight w:val="green"/>
          <w:lang w:eastAsia="cs-CZ"/>
        </w:rPr>
        <w:t xml:space="preserve"> – jinak vymazat</w:t>
      </w:r>
      <w:r w:rsidRPr="009B4030">
        <w:rPr>
          <w:rFonts w:eastAsia="Times New Roman" w:cs="Times New Roman"/>
          <w:highlight w:val="green"/>
          <w:lang w:eastAsia="cs-CZ"/>
        </w:rPr>
        <w:t>)</w:t>
      </w:r>
    </w:p>
    <w:p w14:paraId="4AEB1820" w14:textId="3D53DA3E" w:rsidR="00C84832" w:rsidRDefault="00C84832" w:rsidP="00C84832">
      <w:pPr>
        <w:overflowPunct w:val="0"/>
        <w:autoSpaceDE w:val="0"/>
        <w:autoSpaceDN w:val="0"/>
        <w:adjustRightInd w:val="0"/>
        <w:spacing w:after="0" w:line="240" w:lineRule="auto"/>
        <w:textAlignment w:val="baseline"/>
        <w:rPr>
          <w:rFonts w:eastAsia="Times New Roman" w:cs="Times New Roman"/>
          <w:highlight w:val="green"/>
          <w:lang w:eastAsia="cs-CZ"/>
        </w:rPr>
      </w:pPr>
    </w:p>
    <w:p w14:paraId="54E85F5A" w14:textId="719EEFEF" w:rsidR="00C84832" w:rsidRDefault="00C84832" w:rsidP="00C84832">
      <w:pPr>
        <w:overflowPunct w:val="0"/>
        <w:autoSpaceDE w:val="0"/>
        <w:autoSpaceDN w:val="0"/>
        <w:adjustRightInd w:val="0"/>
        <w:spacing w:after="0" w:line="240" w:lineRule="auto"/>
        <w:textAlignment w:val="baseline"/>
        <w:rPr>
          <w:rFonts w:eastAsia="Times New Roman" w:cs="Times New Roman"/>
          <w:highlight w:val="green"/>
          <w:lang w:eastAsia="cs-CZ"/>
        </w:rPr>
      </w:pPr>
    </w:p>
    <w:p w14:paraId="7967A7C5" w14:textId="189C2BD4" w:rsidR="00C84832" w:rsidRDefault="00C84832" w:rsidP="00C84832">
      <w:pPr>
        <w:overflowPunct w:val="0"/>
        <w:autoSpaceDE w:val="0"/>
        <w:autoSpaceDN w:val="0"/>
        <w:adjustRightInd w:val="0"/>
        <w:spacing w:after="0" w:line="240" w:lineRule="auto"/>
        <w:textAlignment w:val="baseline"/>
        <w:rPr>
          <w:rFonts w:eastAsia="Times New Roman" w:cs="Times New Roman"/>
          <w:highlight w:val="green"/>
          <w:lang w:eastAsia="cs-CZ"/>
        </w:rPr>
      </w:pPr>
    </w:p>
    <w:p w14:paraId="3A4A0FD9" w14:textId="464EDBA3" w:rsidR="00C84832" w:rsidRDefault="00C84832" w:rsidP="00C84832">
      <w:pPr>
        <w:overflowPunct w:val="0"/>
        <w:autoSpaceDE w:val="0"/>
        <w:autoSpaceDN w:val="0"/>
        <w:adjustRightInd w:val="0"/>
        <w:spacing w:after="0" w:line="240" w:lineRule="auto"/>
        <w:textAlignment w:val="baseline"/>
        <w:rPr>
          <w:rFonts w:eastAsia="Times New Roman" w:cs="Times New Roman"/>
          <w:highlight w:val="green"/>
          <w:lang w:eastAsia="cs-CZ"/>
        </w:rPr>
      </w:pPr>
    </w:p>
    <w:p w14:paraId="5A4CD3F4" w14:textId="77777777" w:rsidR="00C84832" w:rsidRPr="00C84832" w:rsidRDefault="00C84832" w:rsidP="00C84832">
      <w:pPr>
        <w:overflowPunct w:val="0"/>
        <w:autoSpaceDE w:val="0"/>
        <w:autoSpaceDN w:val="0"/>
        <w:adjustRightInd w:val="0"/>
        <w:spacing w:after="0" w:line="240" w:lineRule="auto"/>
        <w:textAlignment w:val="baseline"/>
        <w:rPr>
          <w:rFonts w:eastAsia="Times New Roman" w:cs="Times New Roman"/>
          <w:highlight w:val="green"/>
          <w:lang w:eastAsia="cs-CZ"/>
        </w:rPr>
      </w:pPr>
    </w:p>
    <w:p w14:paraId="03620B3D" w14:textId="77777777" w:rsidR="003466C9" w:rsidRDefault="003466C9" w:rsidP="003466C9">
      <w:pPr>
        <w:overflowPunct w:val="0"/>
        <w:autoSpaceDE w:val="0"/>
        <w:autoSpaceDN w:val="0"/>
        <w:adjustRightInd w:val="0"/>
        <w:spacing w:after="0" w:line="240" w:lineRule="auto"/>
        <w:textAlignment w:val="baseline"/>
        <w:rPr>
          <w:rFonts w:eastAsia="Times New Roman" w:cs="Times New Roman"/>
          <w:lang w:eastAsia="cs-CZ"/>
        </w:rPr>
      </w:pPr>
    </w:p>
    <w:p w14:paraId="6355D19D" w14:textId="77777777" w:rsidR="003466C9" w:rsidRPr="00C87C45" w:rsidRDefault="003466C9" w:rsidP="003466C9">
      <w:pPr>
        <w:spacing w:after="0" w:line="276" w:lineRule="auto"/>
        <w:rPr>
          <w:rFonts w:asciiTheme="majorHAnsi" w:hAnsiTheme="majorHAnsi"/>
          <w:b/>
          <w:bCs/>
        </w:rPr>
      </w:pPr>
      <w:r w:rsidRPr="00C87C45">
        <w:rPr>
          <w:rFonts w:asciiTheme="majorHAnsi" w:hAnsiTheme="majorHAnsi"/>
          <w:b/>
          <w:bCs/>
        </w:rPr>
        <w:lastRenderedPageBreak/>
        <w:t>Smluvní strany prohlašují, že si tuto Smlouvu přečetly, že s jejím obsahem souhlasí a na důkaz toho k ní připojují svoje podpisy.</w:t>
      </w:r>
    </w:p>
    <w:p w14:paraId="6E57658D" w14:textId="77777777" w:rsidR="003466C9" w:rsidRDefault="003466C9" w:rsidP="003466C9">
      <w:pPr>
        <w:spacing w:after="0" w:line="276" w:lineRule="auto"/>
        <w:rPr>
          <w:rFonts w:asciiTheme="majorHAnsi" w:hAnsiTheme="majorHAnsi"/>
        </w:rPr>
      </w:pPr>
    </w:p>
    <w:p w14:paraId="29DFB32E" w14:textId="77777777" w:rsidR="003466C9" w:rsidRDefault="003466C9" w:rsidP="003466C9">
      <w:pPr>
        <w:pStyle w:val="Textbezodsazen"/>
        <w:rPr>
          <w:i/>
          <w:color w:val="00B050"/>
        </w:rPr>
      </w:pPr>
      <w:r w:rsidRPr="007E5E6C">
        <w:rPr>
          <w:i/>
          <w:color w:val="00B050"/>
        </w:rPr>
        <w:t xml:space="preserve">V případě elektronického podpisu se níže uvedené </w:t>
      </w:r>
      <w:r>
        <w:rPr>
          <w:i/>
          <w:color w:val="00B050"/>
        </w:rPr>
        <w:t>„</w:t>
      </w:r>
      <w:r w:rsidRPr="007E5E6C">
        <w:rPr>
          <w:i/>
          <w:color w:val="00B050"/>
        </w:rPr>
        <w:t>V………dne……………</w:t>
      </w:r>
      <w:r>
        <w:rPr>
          <w:i/>
          <w:color w:val="00B050"/>
        </w:rPr>
        <w:t>“</w:t>
      </w:r>
      <w:r w:rsidRPr="007E5E6C">
        <w:rPr>
          <w:i/>
          <w:color w:val="00B050"/>
        </w:rPr>
        <w:t xml:space="preserve"> vymaže</w:t>
      </w:r>
      <w:r>
        <w:rPr>
          <w:i/>
          <w:color w:val="00B050"/>
        </w:rPr>
        <w:t>.</w:t>
      </w:r>
    </w:p>
    <w:p w14:paraId="05E9C75A" w14:textId="77777777" w:rsidR="003466C9" w:rsidRPr="007E5E6C" w:rsidRDefault="003466C9" w:rsidP="003466C9">
      <w:pPr>
        <w:pStyle w:val="Textbezodsazen"/>
        <w:rPr>
          <w:i/>
          <w:color w:val="00B050"/>
        </w:rPr>
      </w:pPr>
      <w:r w:rsidRPr="007E5E6C">
        <w:rPr>
          <w:i/>
          <w:color w:val="00B050"/>
        </w:rPr>
        <w:t xml:space="preserve"> </w:t>
      </w:r>
    </w:p>
    <w:p w14:paraId="749180CA" w14:textId="77777777" w:rsidR="003466C9" w:rsidRDefault="003466C9" w:rsidP="003466C9">
      <w:pPr>
        <w:spacing w:after="0" w:line="276" w:lineRule="auto"/>
        <w:rPr>
          <w:rFonts w:asciiTheme="majorHAnsi" w:hAnsiTheme="majorHAnsi"/>
        </w:rPr>
      </w:pPr>
      <w:r w:rsidRPr="00835B48">
        <w:rPr>
          <w:highlight w:val="green"/>
        </w:rPr>
        <w:t>V………………dne ……………</w:t>
      </w:r>
      <w:r w:rsidRPr="00835B48">
        <w:rPr>
          <w:highlight w:val="green"/>
        </w:rPr>
        <w:tab/>
      </w:r>
      <w:r w:rsidRPr="00835B48">
        <w:rPr>
          <w:highlight w:val="green"/>
        </w:rPr>
        <w:tab/>
      </w:r>
      <w:r w:rsidRPr="00835B48">
        <w:rPr>
          <w:highlight w:val="green"/>
        </w:rPr>
        <w:tab/>
      </w:r>
      <w:r w:rsidRPr="00835B48">
        <w:rPr>
          <w:highlight w:val="green"/>
        </w:rPr>
        <w:tab/>
        <w:t>V………………… dne ………</w:t>
      </w:r>
    </w:p>
    <w:p w14:paraId="0D06AEF6" w14:textId="77777777" w:rsidR="003466C9" w:rsidRDefault="003466C9" w:rsidP="003466C9">
      <w:pPr>
        <w:spacing w:after="0" w:line="276" w:lineRule="auto"/>
        <w:rPr>
          <w:rFonts w:asciiTheme="majorHAnsi" w:hAnsiTheme="majorHAnsi"/>
        </w:rPr>
      </w:pPr>
    </w:p>
    <w:p w14:paraId="5472C44B" w14:textId="77777777" w:rsidR="003466C9" w:rsidRDefault="003466C9" w:rsidP="003466C9">
      <w:pPr>
        <w:spacing w:after="0" w:line="276" w:lineRule="auto"/>
        <w:rPr>
          <w:rFonts w:asciiTheme="majorHAnsi" w:hAnsiTheme="majorHAnsi"/>
        </w:rPr>
      </w:pPr>
    </w:p>
    <w:p w14:paraId="51E16289" w14:textId="576A7D1F" w:rsidR="003466C9" w:rsidRDefault="003466C9" w:rsidP="003466C9">
      <w:pPr>
        <w:spacing w:after="0" w:line="276" w:lineRule="auto"/>
        <w:rPr>
          <w:rFonts w:asciiTheme="majorHAnsi" w:hAnsiTheme="majorHAnsi"/>
        </w:rPr>
      </w:pPr>
    </w:p>
    <w:p w14:paraId="2B4EE3E8" w14:textId="77777777" w:rsidR="00406832" w:rsidRDefault="00406832" w:rsidP="003466C9">
      <w:pPr>
        <w:spacing w:after="0" w:line="276" w:lineRule="auto"/>
        <w:rPr>
          <w:rFonts w:asciiTheme="majorHAnsi" w:hAnsiTheme="majorHAnsi"/>
        </w:rPr>
      </w:pPr>
    </w:p>
    <w:p w14:paraId="4E8E142F" w14:textId="77777777" w:rsidR="003466C9" w:rsidRDefault="003466C9" w:rsidP="003466C9">
      <w:pPr>
        <w:spacing w:after="0" w:line="276" w:lineRule="auto"/>
        <w:rPr>
          <w:rFonts w:asciiTheme="majorHAnsi" w:hAnsiTheme="majorHAnsi"/>
        </w:rPr>
      </w:pPr>
    </w:p>
    <w:p w14:paraId="3BA936ED" w14:textId="77777777" w:rsidR="003466C9" w:rsidRPr="00151B89" w:rsidRDefault="003466C9" w:rsidP="003466C9">
      <w:pPr>
        <w:spacing w:after="0" w:line="276" w:lineRule="auto"/>
        <w:rPr>
          <w:rFonts w:asciiTheme="majorHAnsi" w:hAnsiTheme="majorHAnsi"/>
        </w:rPr>
      </w:pPr>
      <w:r w:rsidRPr="00151B89">
        <w:rPr>
          <w:rFonts w:asciiTheme="majorHAnsi" w:hAnsiTheme="majorHAnsi"/>
        </w:rPr>
        <w:t>……………………………………………………</w:t>
      </w:r>
      <w:r w:rsidRPr="00151B89">
        <w:rPr>
          <w:rFonts w:asciiTheme="majorHAnsi" w:hAnsiTheme="majorHAnsi"/>
        </w:rPr>
        <w:tab/>
      </w:r>
      <w:r w:rsidRPr="00151B89">
        <w:rPr>
          <w:rFonts w:asciiTheme="majorHAnsi" w:hAnsiTheme="majorHAnsi"/>
        </w:rPr>
        <w:tab/>
      </w:r>
      <w:r w:rsidRPr="00151B89">
        <w:rPr>
          <w:rFonts w:asciiTheme="majorHAnsi" w:hAnsiTheme="majorHAnsi"/>
        </w:rPr>
        <w:tab/>
        <w:t>…………………………………………………</w:t>
      </w:r>
      <w:r w:rsidRPr="00151B89">
        <w:rPr>
          <w:rFonts w:asciiTheme="majorHAnsi" w:hAnsiTheme="majorHAnsi"/>
        </w:rPr>
        <w:tab/>
      </w:r>
      <w:r w:rsidRPr="00151B89">
        <w:rPr>
          <w:rFonts w:asciiTheme="majorHAnsi" w:hAnsiTheme="majorHAnsi"/>
        </w:rPr>
        <w:tab/>
      </w:r>
    </w:p>
    <w:p w14:paraId="65ACF27E" w14:textId="5ADCC245" w:rsidR="003466C9" w:rsidRPr="00151B89" w:rsidRDefault="003466C9" w:rsidP="003466C9">
      <w:pPr>
        <w:spacing w:after="0" w:line="276" w:lineRule="auto"/>
        <w:rPr>
          <w:noProof/>
        </w:rPr>
      </w:pPr>
      <w:r w:rsidRPr="00151B89">
        <w:rPr>
          <w:noProof/>
        </w:rPr>
        <w:t xml:space="preserve">Za </w:t>
      </w:r>
      <w:r w:rsidR="008B6595">
        <w:rPr>
          <w:noProof/>
        </w:rPr>
        <w:t>Kupujícího</w:t>
      </w:r>
      <w:r w:rsidRPr="00151B89">
        <w:rPr>
          <w:noProof/>
        </w:rPr>
        <w:t>:</w:t>
      </w:r>
      <w:r>
        <w:rPr>
          <w:noProof/>
        </w:rPr>
        <w:tab/>
      </w:r>
      <w:r>
        <w:rPr>
          <w:noProof/>
        </w:rPr>
        <w:tab/>
      </w:r>
      <w:r>
        <w:rPr>
          <w:noProof/>
        </w:rPr>
        <w:tab/>
      </w:r>
      <w:r>
        <w:rPr>
          <w:noProof/>
        </w:rPr>
        <w:tab/>
      </w:r>
      <w:r>
        <w:rPr>
          <w:noProof/>
        </w:rPr>
        <w:tab/>
      </w:r>
      <w:r w:rsidR="008B6595">
        <w:rPr>
          <w:noProof/>
        </w:rPr>
        <w:tab/>
      </w:r>
      <w:r>
        <w:rPr>
          <w:noProof/>
        </w:rPr>
        <w:t>Za</w:t>
      </w:r>
      <w:r w:rsidR="008B6595">
        <w:rPr>
          <w:noProof/>
        </w:rPr>
        <w:t xml:space="preserve"> Prodávajícího</w:t>
      </w:r>
      <w:r>
        <w:rPr>
          <w:noProof/>
        </w:rPr>
        <w:t>:</w:t>
      </w:r>
    </w:p>
    <w:p w14:paraId="0BBFBB84" w14:textId="77777777" w:rsidR="00406832" w:rsidRPr="008B5521" w:rsidRDefault="00406832" w:rsidP="00406832">
      <w:pPr>
        <w:pStyle w:val="acnormalbold"/>
        <w:spacing w:before="0" w:after="0"/>
        <w:rPr>
          <w:rFonts w:ascii="Verdana" w:hAnsi="Verdana" w:cstheme="minorHAnsi"/>
          <w:sz w:val="18"/>
          <w:szCs w:val="18"/>
        </w:rPr>
      </w:pPr>
      <w:r w:rsidRPr="007A20EC">
        <w:rPr>
          <w:rFonts w:ascii="Verdana" w:hAnsi="Verdana" w:cstheme="minorHAnsi"/>
          <w:sz w:val="18"/>
          <w:szCs w:val="18"/>
        </w:rPr>
        <w:t>Ing. Martin Kašpar</w:t>
      </w:r>
      <w:r w:rsidRPr="008B5521">
        <w:rPr>
          <w:rFonts w:ascii="Verdana" w:hAnsi="Verdana" w:cstheme="minorHAnsi"/>
          <w:sz w:val="18"/>
          <w:szCs w:val="18"/>
        </w:rPr>
        <w:t xml:space="preserve">     </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1643C3">
        <w:rPr>
          <w:rFonts w:ascii="Verdana" w:hAnsi="Verdana" w:cstheme="minorHAnsi"/>
          <w:sz w:val="18"/>
          <w:szCs w:val="18"/>
          <w:highlight w:val="green"/>
        </w:rPr>
        <w:t>……………………………….</w:t>
      </w:r>
    </w:p>
    <w:p w14:paraId="55896D46" w14:textId="77777777" w:rsidR="00406832" w:rsidRPr="00406832" w:rsidRDefault="00406832" w:rsidP="00406832">
      <w:pPr>
        <w:pStyle w:val="acnormalbold"/>
        <w:spacing w:before="0" w:after="0"/>
        <w:rPr>
          <w:rFonts w:ascii="Verdana" w:hAnsi="Verdana" w:cstheme="minorHAnsi"/>
          <w:b w:val="0"/>
          <w:sz w:val="18"/>
          <w:szCs w:val="18"/>
        </w:rPr>
      </w:pPr>
      <w:r w:rsidRPr="007A20EC">
        <w:rPr>
          <w:rFonts w:ascii="Verdana" w:hAnsi="Verdana" w:cstheme="minorHAnsi"/>
          <w:b w:val="0"/>
          <w:sz w:val="18"/>
          <w:szCs w:val="18"/>
        </w:rPr>
        <w:t>ředitel Oblastního ředitelství Ústí nad Labem</w:t>
      </w:r>
      <w:r w:rsidRPr="008B5521">
        <w:rPr>
          <w:rFonts w:ascii="Verdana" w:hAnsi="Verdana" w:cstheme="minorHAnsi"/>
          <w:sz w:val="18"/>
          <w:szCs w:val="18"/>
        </w:rPr>
        <w:tab/>
      </w:r>
      <w:r>
        <w:rPr>
          <w:rFonts w:ascii="Verdana" w:hAnsi="Verdana" w:cstheme="minorHAnsi"/>
          <w:sz w:val="18"/>
          <w:szCs w:val="18"/>
        </w:rPr>
        <w:tab/>
      </w:r>
      <w:r w:rsidRPr="00406832">
        <w:rPr>
          <w:rFonts w:ascii="Verdana" w:hAnsi="Verdana" w:cstheme="minorHAnsi"/>
          <w:b w:val="0"/>
          <w:sz w:val="18"/>
          <w:szCs w:val="18"/>
        </w:rPr>
        <w:t>…………………………………………</w:t>
      </w:r>
    </w:p>
    <w:p w14:paraId="11A2F6C4" w14:textId="77356B83" w:rsidR="003466C9" w:rsidRPr="00406832" w:rsidRDefault="00406832" w:rsidP="00406832">
      <w:pPr>
        <w:overflowPunct w:val="0"/>
        <w:autoSpaceDE w:val="0"/>
        <w:autoSpaceDN w:val="0"/>
        <w:adjustRightInd w:val="0"/>
        <w:spacing w:after="0" w:line="240" w:lineRule="auto"/>
        <w:jc w:val="both"/>
        <w:textAlignment w:val="baseline"/>
        <w:rPr>
          <w:rFonts w:eastAsia="Times New Roman" w:cs="Times New Roman"/>
          <w:lang w:eastAsia="cs-CZ"/>
        </w:rPr>
      </w:pPr>
      <w:r w:rsidRPr="00406832">
        <w:rPr>
          <w:rFonts w:ascii="Verdana" w:hAnsi="Verdana" w:cstheme="minorHAnsi"/>
        </w:rPr>
        <w:t xml:space="preserve">Správa železnic, státní organizace                </w:t>
      </w:r>
      <w:r w:rsidRPr="00406832">
        <w:rPr>
          <w:rFonts w:ascii="Verdana" w:hAnsi="Verdana" w:cstheme="minorHAnsi"/>
        </w:rPr>
        <w:tab/>
      </w:r>
      <w:r w:rsidRPr="00406832">
        <w:rPr>
          <w:rFonts w:ascii="Verdana" w:hAnsi="Verdana" w:cstheme="minorHAnsi"/>
        </w:rPr>
        <w:tab/>
        <w:t>…………………………………</w:t>
      </w:r>
      <w:proofErr w:type="gramStart"/>
      <w:r w:rsidRPr="00406832">
        <w:rPr>
          <w:rFonts w:ascii="Verdana" w:hAnsi="Verdana" w:cstheme="minorHAnsi"/>
        </w:rPr>
        <w:t>…….</w:t>
      </w:r>
      <w:proofErr w:type="gramEnd"/>
      <w:r w:rsidRPr="00406832">
        <w:rPr>
          <w:rFonts w:ascii="Verdana" w:hAnsi="Verdana" w:cstheme="minorHAnsi"/>
        </w:rPr>
        <w:t>.</w:t>
      </w:r>
    </w:p>
    <w:sectPr w:rsidR="003466C9" w:rsidRPr="00406832" w:rsidSect="00FC6389">
      <w:headerReference w:type="default" r:id="rId16"/>
      <w:footerReference w:type="default" r:id="rId17"/>
      <w:headerReference w:type="first" r:id="rId18"/>
      <w:footerReference w:type="first" r:id="rId19"/>
      <w:pgSz w:w="11906" w:h="16838" w:code="9"/>
      <w:pgMar w:top="1049" w:right="1134" w:bottom="1474" w:left="2070" w:header="595"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1F5" w16cex:dateUtc="2023-03-02T13:32:00Z"/>
  <w16cex:commentExtensible w16cex:durableId="27AB2763" w16cex:dateUtc="2023-03-02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52884" w14:textId="77777777" w:rsidR="007273EF" w:rsidRDefault="007273EF" w:rsidP="00962258">
      <w:pPr>
        <w:spacing w:after="0" w:line="240" w:lineRule="auto"/>
      </w:pPr>
      <w:r>
        <w:separator/>
      </w:r>
    </w:p>
  </w:endnote>
  <w:endnote w:type="continuationSeparator" w:id="0">
    <w:p w14:paraId="6300D69B" w14:textId="77777777" w:rsidR="007273EF" w:rsidRDefault="007273E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3108D7A6"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83C85">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83C85">
            <w:rPr>
              <w:rStyle w:val="slostrnky"/>
              <w:noProof/>
            </w:rPr>
            <w:t>4</w:t>
          </w:r>
          <w:r w:rsidRPr="00B8518B">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04D030D0"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83C8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83C85">
            <w:rPr>
              <w:rStyle w:val="slostrnky"/>
              <w:noProof/>
            </w:rPr>
            <w:t>4</w:t>
          </w:r>
          <w:r w:rsidRPr="00B8518B">
            <w:rPr>
              <w:rStyle w:val="slostrnky"/>
            </w:rPr>
            <w:fldChar w:fldCharType="end"/>
          </w:r>
        </w:p>
      </w:tc>
      <w:tc>
        <w:tcPr>
          <w:tcW w:w="3458" w:type="dxa"/>
          <w:shd w:val="clear" w:color="auto" w:fill="auto"/>
          <w:tcMar>
            <w:left w:w="0" w:type="dxa"/>
            <w:right w:w="0" w:type="dxa"/>
          </w:tcMar>
        </w:tcPr>
        <w:p w14:paraId="633497EB" w14:textId="0D452769" w:rsidR="001813BF" w:rsidRDefault="001813BF" w:rsidP="00093A53">
          <w:pPr>
            <w:pStyle w:val="Zpat"/>
          </w:pPr>
          <w:r>
            <w:t xml:space="preserve">Správa </w:t>
          </w:r>
          <w:r w:rsidR="005D77DE">
            <w:t>železnic</w:t>
          </w:r>
          <w:r>
            <w:t>, státní organizace</w:t>
          </w:r>
        </w:p>
        <w:p w14:paraId="73B501C9" w14:textId="77777777" w:rsidR="001813BF" w:rsidRDefault="001813BF"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0212800C" w14:textId="77777777" w:rsidR="001813BF" w:rsidRDefault="001813BF" w:rsidP="00093A53">
          <w:pPr>
            <w:pStyle w:val="Zpat"/>
          </w:pPr>
          <w:r>
            <w:t>Sídlo: Dlážděná 1003/7, 110 00 Praha 1</w:t>
          </w:r>
        </w:p>
        <w:p w14:paraId="1AC701C9" w14:textId="77777777" w:rsidR="001813BF" w:rsidRDefault="001813BF" w:rsidP="00093A53">
          <w:pPr>
            <w:pStyle w:val="Zpat"/>
          </w:pPr>
          <w:r>
            <w:t>IČ: 709 94 234 DIČ: CZ 709 94 234</w:t>
          </w:r>
        </w:p>
        <w:p w14:paraId="5F9C430D" w14:textId="0C75DEAD" w:rsidR="001813BF" w:rsidRDefault="00092B31" w:rsidP="00092B31">
          <w:pPr>
            <w:pStyle w:val="Zpat"/>
          </w:pPr>
          <w:r>
            <w:t>www.spravazeleznic</w:t>
          </w:r>
          <w:r w:rsidR="001813BF">
            <w:t>.cz</w:t>
          </w:r>
        </w:p>
      </w:tc>
      <w:tc>
        <w:tcPr>
          <w:tcW w:w="2921" w:type="dxa"/>
        </w:tcPr>
        <w:p w14:paraId="7868BFC2" w14:textId="77777777" w:rsidR="00255F3B" w:rsidRDefault="00255F3B" w:rsidP="00255F3B">
          <w:pPr>
            <w:pStyle w:val="Zpat"/>
          </w:pPr>
          <w:r>
            <w:t>Oblastní ředitelství Ústí nad Labem</w:t>
          </w:r>
        </w:p>
        <w:p w14:paraId="65916D36" w14:textId="77777777" w:rsidR="00255F3B" w:rsidRDefault="00255F3B" w:rsidP="00255F3B">
          <w:pPr>
            <w:pStyle w:val="Zpat"/>
          </w:pPr>
          <w:r>
            <w:t>Železničářská 1386/31</w:t>
          </w:r>
        </w:p>
        <w:p w14:paraId="08C54210" w14:textId="171794A6" w:rsidR="001813BF" w:rsidRDefault="00255F3B" w:rsidP="00255F3B">
          <w:pPr>
            <w:pStyle w:val="Zpat"/>
          </w:pPr>
          <w:r>
            <w:t>400 03 Ústí nad Labem</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1DC2B" w14:textId="77777777" w:rsidR="007273EF" w:rsidRDefault="007273EF" w:rsidP="00962258">
      <w:pPr>
        <w:spacing w:after="0" w:line="240" w:lineRule="auto"/>
      </w:pPr>
      <w:r>
        <w:separator/>
      </w:r>
    </w:p>
  </w:footnote>
  <w:footnote w:type="continuationSeparator" w:id="0">
    <w:p w14:paraId="630AAB6E" w14:textId="77777777" w:rsidR="007273EF" w:rsidRDefault="007273E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5E64FBA"/>
    <w:multiLevelType w:val="hybridMultilevel"/>
    <w:tmpl w:val="94CE4C36"/>
    <w:lvl w:ilvl="0" w:tplc="D2268330">
      <w:start w:val="1"/>
      <w:numFmt w:val="decimal"/>
      <w:lvlText w:val="8.10.%1"/>
      <w:lvlJc w:val="left"/>
      <w:pPr>
        <w:ind w:left="14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7794EC0"/>
    <w:multiLevelType w:val="multilevel"/>
    <w:tmpl w:val="4D2ABC3A"/>
    <w:lvl w:ilvl="0">
      <w:start w:val="1"/>
      <w:numFmt w:val="decimal"/>
      <w:pStyle w:val="Nadpis1"/>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070991"/>
    <w:multiLevelType w:val="multilevel"/>
    <w:tmpl w:val="CABE99FC"/>
    <w:numStyleLink w:val="ListNumbermultilevel"/>
  </w:abstractNum>
  <w:abstractNum w:abstractNumId="12"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4"/>
  </w:num>
  <w:num w:numId="4">
    <w:abstractNumId w:val="11"/>
  </w:num>
  <w:num w:numId="5">
    <w:abstractNumId w:val="7"/>
  </w:num>
  <w:num w:numId="6">
    <w:abstractNumId w:val="5"/>
  </w:num>
  <w:num w:numId="7">
    <w:abstractNumId w:val="8"/>
  </w:num>
  <w:num w:numId="8">
    <w:abstractNumId w:val="10"/>
  </w:num>
  <w:num w:numId="9">
    <w:abstractNumId w:val="12"/>
  </w:num>
  <w:num w:numId="10">
    <w:abstractNumId w:val="9"/>
  </w:num>
  <w:num w:numId="11">
    <w:abstractNumId w:val="7"/>
  </w:num>
  <w:num w:numId="12">
    <w:abstractNumId w:val="2"/>
  </w:num>
  <w:num w:numId="13">
    <w:abstractNumId w:val="7"/>
  </w:num>
  <w:num w:numId="14">
    <w:abstractNumId w:val="7"/>
  </w:num>
  <w:num w:numId="15">
    <w:abstractNumId w:val="7"/>
  </w:num>
  <w:num w:numId="16">
    <w:abstractNumId w:val="7"/>
  </w:num>
  <w:num w:numId="17">
    <w:abstractNumId w:val="6"/>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33414"/>
    <w:rsid w:val="00054D01"/>
    <w:rsid w:val="00060FEC"/>
    <w:rsid w:val="00065284"/>
    <w:rsid w:val="00072C1E"/>
    <w:rsid w:val="00092B31"/>
    <w:rsid w:val="000C5DA0"/>
    <w:rsid w:val="000D1379"/>
    <w:rsid w:val="000D4601"/>
    <w:rsid w:val="000E23A7"/>
    <w:rsid w:val="000E4F4B"/>
    <w:rsid w:val="000F674A"/>
    <w:rsid w:val="00100672"/>
    <w:rsid w:val="0010693F"/>
    <w:rsid w:val="00111360"/>
    <w:rsid w:val="00114472"/>
    <w:rsid w:val="00142929"/>
    <w:rsid w:val="001550BC"/>
    <w:rsid w:val="001605B9"/>
    <w:rsid w:val="00164A12"/>
    <w:rsid w:val="00170EC5"/>
    <w:rsid w:val="001747C1"/>
    <w:rsid w:val="00176797"/>
    <w:rsid w:val="001813BF"/>
    <w:rsid w:val="00184743"/>
    <w:rsid w:val="001861B8"/>
    <w:rsid w:val="001A3602"/>
    <w:rsid w:val="001A736B"/>
    <w:rsid w:val="001B540F"/>
    <w:rsid w:val="001C22E7"/>
    <w:rsid w:val="001C4874"/>
    <w:rsid w:val="001D2C36"/>
    <w:rsid w:val="001E62F8"/>
    <w:rsid w:val="00203507"/>
    <w:rsid w:val="00203BA9"/>
    <w:rsid w:val="00207DF5"/>
    <w:rsid w:val="00255F3B"/>
    <w:rsid w:val="00280E07"/>
    <w:rsid w:val="00287059"/>
    <w:rsid w:val="002A5E9C"/>
    <w:rsid w:val="002A77EB"/>
    <w:rsid w:val="002B20CA"/>
    <w:rsid w:val="002B378D"/>
    <w:rsid w:val="002C31BF"/>
    <w:rsid w:val="002C400D"/>
    <w:rsid w:val="002D03C5"/>
    <w:rsid w:val="002D08B1"/>
    <w:rsid w:val="002E0CD7"/>
    <w:rsid w:val="003119BE"/>
    <w:rsid w:val="00317167"/>
    <w:rsid w:val="00322681"/>
    <w:rsid w:val="003330E9"/>
    <w:rsid w:val="00341DCF"/>
    <w:rsid w:val="003466C9"/>
    <w:rsid w:val="00346E96"/>
    <w:rsid w:val="00357BC6"/>
    <w:rsid w:val="003732AC"/>
    <w:rsid w:val="00385A72"/>
    <w:rsid w:val="003956C6"/>
    <w:rsid w:val="003A63EE"/>
    <w:rsid w:val="003A7A56"/>
    <w:rsid w:val="003B39EC"/>
    <w:rsid w:val="003D06BE"/>
    <w:rsid w:val="00406832"/>
    <w:rsid w:val="0041746F"/>
    <w:rsid w:val="0043728F"/>
    <w:rsid w:val="00441430"/>
    <w:rsid w:val="00441A7A"/>
    <w:rsid w:val="00450F07"/>
    <w:rsid w:val="0045246B"/>
    <w:rsid w:val="00453CD3"/>
    <w:rsid w:val="00460660"/>
    <w:rsid w:val="004624A6"/>
    <w:rsid w:val="00483C85"/>
    <w:rsid w:val="00486107"/>
    <w:rsid w:val="00491827"/>
    <w:rsid w:val="00493B1B"/>
    <w:rsid w:val="004B348C"/>
    <w:rsid w:val="004B5817"/>
    <w:rsid w:val="004C3FD2"/>
    <w:rsid w:val="004C4399"/>
    <w:rsid w:val="004C787C"/>
    <w:rsid w:val="004E143C"/>
    <w:rsid w:val="004E19DE"/>
    <w:rsid w:val="004E3A53"/>
    <w:rsid w:val="004F403A"/>
    <w:rsid w:val="004F4B9B"/>
    <w:rsid w:val="00505366"/>
    <w:rsid w:val="00511AB9"/>
    <w:rsid w:val="00523EA7"/>
    <w:rsid w:val="00525CDB"/>
    <w:rsid w:val="00553375"/>
    <w:rsid w:val="005736B7"/>
    <w:rsid w:val="00575E5A"/>
    <w:rsid w:val="005935C5"/>
    <w:rsid w:val="00593AE5"/>
    <w:rsid w:val="00597D00"/>
    <w:rsid w:val="005B76DD"/>
    <w:rsid w:val="005D5624"/>
    <w:rsid w:val="005D7514"/>
    <w:rsid w:val="005D77DE"/>
    <w:rsid w:val="005E0B52"/>
    <w:rsid w:val="005F1404"/>
    <w:rsid w:val="005F294E"/>
    <w:rsid w:val="005F2CA1"/>
    <w:rsid w:val="0061068E"/>
    <w:rsid w:val="00623216"/>
    <w:rsid w:val="00650A97"/>
    <w:rsid w:val="0065339C"/>
    <w:rsid w:val="00660AD3"/>
    <w:rsid w:val="00660FBE"/>
    <w:rsid w:val="0067279B"/>
    <w:rsid w:val="00673324"/>
    <w:rsid w:val="00677B7F"/>
    <w:rsid w:val="00677BC8"/>
    <w:rsid w:val="006A5570"/>
    <w:rsid w:val="006A689C"/>
    <w:rsid w:val="006B3D79"/>
    <w:rsid w:val="006D229F"/>
    <w:rsid w:val="006D7AFE"/>
    <w:rsid w:val="006E0578"/>
    <w:rsid w:val="006E314D"/>
    <w:rsid w:val="006F3C20"/>
    <w:rsid w:val="007061F8"/>
    <w:rsid w:val="00707B84"/>
    <w:rsid w:val="00710723"/>
    <w:rsid w:val="00723ED1"/>
    <w:rsid w:val="007273EF"/>
    <w:rsid w:val="00730859"/>
    <w:rsid w:val="00743525"/>
    <w:rsid w:val="0074484D"/>
    <w:rsid w:val="00746693"/>
    <w:rsid w:val="007576A4"/>
    <w:rsid w:val="0076286B"/>
    <w:rsid w:val="00766846"/>
    <w:rsid w:val="0077261C"/>
    <w:rsid w:val="0077673A"/>
    <w:rsid w:val="007846E1"/>
    <w:rsid w:val="00791AC7"/>
    <w:rsid w:val="007A0AB5"/>
    <w:rsid w:val="007A0C04"/>
    <w:rsid w:val="007B4B2B"/>
    <w:rsid w:val="007B570C"/>
    <w:rsid w:val="007C589B"/>
    <w:rsid w:val="007C6215"/>
    <w:rsid w:val="007D37B0"/>
    <w:rsid w:val="007E165D"/>
    <w:rsid w:val="007E4997"/>
    <w:rsid w:val="007E4A6E"/>
    <w:rsid w:val="007F56A7"/>
    <w:rsid w:val="007F5EC4"/>
    <w:rsid w:val="00807DD0"/>
    <w:rsid w:val="00823FBB"/>
    <w:rsid w:val="00835B48"/>
    <w:rsid w:val="008659F3"/>
    <w:rsid w:val="00886D4B"/>
    <w:rsid w:val="00895406"/>
    <w:rsid w:val="008A3568"/>
    <w:rsid w:val="008B1447"/>
    <w:rsid w:val="008B6595"/>
    <w:rsid w:val="008D03B9"/>
    <w:rsid w:val="008D48F3"/>
    <w:rsid w:val="008D6B46"/>
    <w:rsid w:val="008D7FB4"/>
    <w:rsid w:val="008D7FB8"/>
    <w:rsid w:val="008F18D6"/>
    <w:rsid w:val="00904780"/>
    <w:rsid w:val="009146AF"/>
    <w:rsid w:val="00922385"/>
    <w:rsid w:val="009223DF"/>
    <w:rsid w:val="00923E73"/>
    <w:rsid w:val="00926B03"/>
    <w:rsid w:val="00926EA5"/>
    <w:rsid w:val="00936091"/>
    <w:rsid w:val="00940D8A"/>
    <w:rsid w:val="009461FB"/>
    <w:rsid w:val="00962258"/>
    <w:rsid w:val="009678B7"/>
    <w:rsid w:val="009768EC"/>
    <w:rsid w:val="009833E1"/>
    <w:rsid w:val="009900CE"/>
    <w:rsid w:val="00992D9C"/>
    <w:rsid w:val="00996CB8"/>
    <w:rsid w:val="009B14A9"/>
    <w:rsid w:val="009B2E97"/>
    <w:rsid w:val="009D5BC0"/>
    <w:rsid w:val="009E07F4"/>
    <w:rsid w:val="009F392E"/>
    <w:rsid w:val="00A24EC2"/>
    <w:rsid w:val="00A33BB9"/>
    <w:rsid w:val="00A349F7"/>
    <w:rsid w:val="00A453A2"/>
    <w:rsid w:val="00A606A7"/>
    <w:rsid w:val="00A6177B"/>
    <w:rsid w:val="00A66136"/>
    <w:rsid w:val="00A87725"/>
    <w:rsid w:val="00A91C7A"/>
    <w:rsid w:val="00A96888"/>
    <w:rsid w:val="00AA4CBB"/>
    <w:rsid w:val="00AA52E0"/>
    <w:rsid w:val="00AA65FA"/>
    <w:rsid w:val="00AA7351"/>
    <w:rsid w:val="00AD056F"/>
    <w:rsid w:val="00AD21AC"/>
    <w:rsid w:val="00AD6731"/>
    <w:rsid w:val="00B03CF9"/>
    <w:rsid w:val="00B12172"/>
    <w:rsid w:val="00B15D0D"/>
    <w:rsid w:val="00B25AED"/>
    <w:rsid w:val="00B40A47"/>
    <w:rsid w:val="00B56FC3"/>
    <w:rsid w:val="00B75EE1"/>
    <w:rsid w:val="00B77481"/>
    <w:rsid w:val="00B8518B"/>
    <w:rsid w:val="00BC51D3"/>
    <w:rsid w:val="00BD32CD"/>
    <w:rsid w:val="00BD7E91"/>
    <w:rsid w:val="00C02D0A"/>
    <w:rsid w:val="00C03A6E"/>
    <w:rsid w:val="00C03A71"/>
    <w:rsid w:val="00C14266"/>
    <w:rsid w:val="00C24C30"/>
    <w:rsid w:val="00C3718B"/>
    <w:rsid w:val="00C44F6A"/>
    <w:rsid w:val="00C47AE3"/>
    <w:rsid w:val="00C63CB5"/>
    <w:rsid w:val="00C82BF5"/>
    <w:rsid w:val="00C84832"/>
    <w:rsid w:val="00CA4013"/>
    <w:rsid w:val="00CB3AD5"/>
    <w:rsid w:val="00CB690D"/>
    <w:rsid w:val="00CC1601"/>
    <w:rsid w:val="00CD16B7"/>
    <w:rsid w:val="00CD1FC4"/>
    <w:rsid w:val="00CE7733"/>
    <w:rsid w:val="00CF51DB"/>
    <w:rsid w:val="00D043A4"/>
    <w:rsid w:val="00D126E0"/>
    <w:rsid w:val="00D21061"/>
    <w:rsid w:val="00D24C92"/>
    <w:rsid w:val="00D36EA8"/>
    <w:rsid w:val="00D37801"/>
    <w:rsid w:val="00D4108E"/>
    <w:rsid w:val="00D6163D"/>
    <w:rsid w:val="00D6524B"/>
    <w:rsid w:val="00D77DE5"/>
    <w:rsid w:val="00D831A3"/>
    <w:rsid w:val="00D85C5B"/>
    <w:rsid w:val="00DC41AD"/>
    <w:rsid w:val="00DC75F3"/>
    <w:rsid w:val="00DD46F3"/>
    <w:rsid w:val="00DE56F2"/>
    <w:rsid w:val="00DF116D"/>
    <w:rsid w:val="00E17FE7"/>
    <w:rsid w:val="00E7068E"/>
    <w:rsid w:val="00E967DA"/>
    <w:rsid w:val="00EA1DA7"/>
    <w:rsid w:val="00EB104F"/>
    <w:rsid w:val="00ED14BD"/>
    <w:rsid w:val="00F010DC"/>
    <w:rsid w:val="00F02E2E"/>
    <w:rsid w:val="00F0533E"/>
    <w:rsid w:val="00F1048D"/>
    <w:rsid w:val="00F12DEC"/>
    <w:rsid w:val="00F1715C"/>
    <w:rsid w:val="00F20995"/>
    <w:rsid w:val="00F30576"/>
    <w:rsid w:val="00F310F8"/>
    <w:rsid w:val="00F35939"/>
    <w:rsid w:val="00F45607"/>
    <w:rsid w:val="00F63543"/>
    <w:rsid w:val="00F659EB"/>
    <w:rsid w:val="00F86BA6"/>
    <w:rsid w:val="00FB5045"/>
    <w:rsid w:val="00FC6389"/>
    <w:rsid w:val="00FD56DD"/>
    <w:rsid w:val="00FE7CC1"/>
    <w:rsid w:val="00FF5A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0E4F4B"/>
    <w:pPr>
      <w:numPr>
        <w:numId w:val="5"/>
      </w:numPr>
      <w:suppressAutoHyphens/>
      <w:spacing w:before="320" w:after="120" w:line="36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0E4F4B"/>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45246B"/>
    <w:pPr>
      <w:spacing w:after="0" w:line="240" w:lineRule="auto"/>
    </w:pPr>
  </w:style>
  <w:style w:type="paragraph" w:customStyle="1" w:styleId="Textbezodsazen">
    <w:name w:val="_Text_bez_odsazení"/>
    <w:basedOn w:val="Normln"/>
    <w:link w:val="TextbezodsazenChar"/>
    <w:qFormat/>
    <w:rsid w:val="003466C9"/>
    <w:pPr>
      <w:spacing w:after="120"/>
      <w:jc w:val="both"/>
    </w:pPr>
  </w:style>
  <w:style w:type="character" w:customStyle="1" w:styleId="TextbezodsazenChar">
    <w:name w:val="_Text_bez_odsazení Char"/>
    <w:basedOn w:val="Standardnpsmoodstavce"/>
    <w:link w:val="Textbezodsazen"/>
    <w:rsid w:val="003466C9"/>
  </w:style>
  <w:style w:type="character" w:styleId="Nevyeenzmnka">
    <w:name w:val="Unresolved Mention"/>
    <w:basedOn w:val="Standardnpsmoodstavce"/>
    <w:uiPriority w:val="99"/>
    <w:semiHidden/>
    <w:unhideWhenUsed/>
    <w:rsid w:val="003466C9"/>
    <w:rPr>
      <w:color w:val="605E5C"/>
      <w:shd w:val="clear" w:color="auto" w:fill="E1DFDD"/>
    </w:rPr>
  </w:style>
  <w:style w:type="paragraph" w:customStyle="1" w:styleId="acnormalbold">
    <w:name w:val="ac_normal_bold"/>
    <w:basedOn w:val="Normln"/>
    <w:next w:val="Normln"/>
    <w:qFormat/>
    <w:rsid w:val="00406832"/>
    <w:pPr>
      <w:spacing w:before="120" w:after="120" w:line="276" w:lineRule="auto"/>
      <w:jc w:val="both"/>
    </w:pPr>
    <w:rPr>
      <w:rFonts w:ascii="Calibri" w:eastAsia="Calibri" w:hAnsi="Calibri" w:cs="Times New Roman"/>
      <w:b/>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nic.cz" TargetMode="External"/><Relationship Id="rId5" Type="http://schemas.openxmlformats.org/officeDocument/2006/relationships/numbering" Target="numbering.xml"/><Relationship Id="rId15" Type="http://schemas.openxmlformats.org/officeDocument/2006/relationships/hyperlink" Target="mailto:PetrakovaZ@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ehlikova@spravazeleznic.cz"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D7385E5D-F431-475D-B0E5-98B5D84F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4.xml><?xml version="1.0" encoding="utf-8"?>
<ds:datastoreItem xmlns:ds="http://schemas.openxmlformats.org/officeDocument/2006/customXml" ds:itemID="{52432E28-A824-4555-A1E6-6348EDD7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2600</Words>
  <Characters>15344</Characters>
  <Application>Microsoft Office Word</Application>
  <DocSecurity>0</DocSecurity>
  <Lines>127</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Křehlíková Lucie, Bc.</cp:lastModifiedBy>
  <cp:revision>23</cp:revision>
  <cp:lastPrinted>2017-11-28T17:18:00Z</cp:lastPrinted>
  <dcterms:created xsi:type="dcterms:W3CDTF">2023-03-01T08:23:00Z</dcterms:created>
  <dcterms:modified xsi:type="dcterms:W3CDTF">2023-08-15T08:11:00Z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